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Spec="center" w:tblpY="1020"/>
        <w:tblW w:w="0" w:type="auto"/>
        <w:tblLook w:val="04E0" w:firstRow="1" w:lastRow="1" w:firstColumn="1" w:lastColumn="0" w:noHBand="0" w:noVBand="1"/>
      </w:tblPr>
      <w:tblGrid>
        <w:gridCol w:w="2910"/>
        <w:gridCol w:w="3391"/>
        <w:gridCol w:w="2761"/>
      </w:tblGrid>
      <w:tr w:rsidR="009B1C60" w:rsidTr="009B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0" w:type="dxa"/>
          </w:tcPr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  <w:r>
              <w:rPr>
                <w:i/>
              </w:rPr>
              <w:t>Datum:</w:t>
            </w:r>
          </w:p>
          <w:p w:rsidR="009B1C60" w:rsidRPr="009B1C60" w:rsidRDefault="009B1C60" w:rsidP="009B1C60">
            <w:pPr>
              <w:pStyle w:val="Brdtextmedindrag"/>
              <w:ind w:left="0"/>
            </w:pPr>
          </w:p>
        </w:tc>
        <w:tc>
          <w:tcPr>
            <w:tcW w:w="3391" w:type="dxa"/>
          </w:tcPr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  <w:r>
              <w:rPr>
                <w:i/>
              </w:rPr>
              <w:t xml:space="preserve">Projektnamn: </w:t>
            </w:r>
          </w:p>
        </w:tc>
        <w:tc>
          <w:tcPr>
            <w:tcW w:w="2761" w:type="dxa"/>
          </w:tcPr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  <w:proofErr w:type="spellStart"/>
            <w:r>
              <w:rPr>
                <w:i/>
              </w:rPr>
              <w:t>Diarenr</w:t>
            </w:r>
            <w:proofErr w:type="spellEnd"/>
            <w:r>
              <w:rPr>
                <w:i/>
              </w:rPr>
              <w:t>:</w:t>
            </w:r>
          </w:p>
        </w:tc>
      </w:tr>
      <w:tr w:rsidR="009B1C60" w:rsidTr="009B1C60">
        <w:tc>
          <w:tcPr>
            <w:tcW w:w="2910" w:type="dxa"/>
          </w:tcPr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  <w:r w:rsidRPr="009B1C60">
              <w:rPr>
                <w:b/>
                <w:i/>
                <w:sz w:val="20"/>
              </w:rPr>
              <w:t>Skapad av</w:t>
            </w:r>
          </w:p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</w:p>
        </w:tc>
        <w:tc>
          <w:tcPr>
            <w:tcW w:w="3391" w:type="dxa"/>
          </w:tcPr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  <w:r w:rsidRPr="009B1C60">
              <w:rPr>
                <w:b/>
                <w:i/>
                <w:sz w:val="20"/>
              </w:rPr>
              <w:t>Justerad av</w:t>
            </w:r>
          </w:p>
        </w:tc>
        <w:tc>
          <w:tcPr>
            <w:tcW w:w="2761" w:type="dxa"/>
          </w:tcPr>
          <w:p w:rsidR="009B1C60" w:rsidRPr="009B1C60" w:rsidRDefault="009B1C60" w:rsidP="009B1C60">
            <w:pPr>
              <w:pStyle w:val="Ingetavstnd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B1C60">
              <w:rPr>
                <w:rFonts w:ascii="Helvetica" w:hAnsi="Helvetica" w:cs="Helvetica"/>
                <w:b/>
                <w:sz w:val="20"/>
                <w:szCs w:val="20"/>
              </w:rPr>
              <w:t xml:space="preserve">Justerad av </w:t>
            </w:r>
          </w:p>
        </w:tc>
      </w:tr>
      <w:tr w:rsidR="009B1C60" w:rsidTr="00775C5F">
        <w:tc>
          <w:tcPr>
            <w:tcW w:w="9062" w:type="dxa"/>
            <w:gridSpan w:val="3"/>
          </w:tcPr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Dokumenttitel:</w:t>
            </w:r>
          </w:p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</w:p>
        </w:tc>
      </w:tr>
    </w:tbl>
    <w:p w:rsidR="009B1C60" w:rsidRPr="00FC1581" w:rsidRDefault="00CD2C95" w:rsidP="009B1C60">
      <w:pPr>
        <w:pStyle w:val="Brdtextmedindrag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Protokoll,</w:t>
      </w:r>
      <w:r w:rsidR="003E6A55">
        <w:rPr>
          <w:b/>
          <w:sz w:val="36"/>
          <w:szCs w:val="36"/>
        </w:rPr>
        <w:t xml:space="preserve"> p</w:t>
      </w:r>
      <w:r w:rsidR="009B1C60" w:rsidRPr="00FC1581">
        <w:rPr>
          <w:b/>
          <w:sz w:val="36"/>
          <w:szCs w:val="36"/>
        </w:rPr>
        <w:t>rojekteringsmöte</w:t>
      </w:r>
      <w:r w:rsidR="003E6A55">
        <w:rPr>
          <w:b/>
          <w:sz w:val="36"/>
          <w:szCs w:val="36"/>
        </w:rPr>
        <w:t xml:space="preserve"> </w:t>
      </w:r>
      <w:r w:rsidR="002A6FBA">
        <w:rPr>
          <w:b/>
          <w:sz w:val="36"/>
          <w:szCs w:val="36"/>
        </w:rPr>
        <w:t>(</w:t>
      </w:r>
      <w:r w:rsidR="003E6A55">
        <w:rPr>
          <w:b/>
          <w:sz w:val="36"/>
          <w:szCs w:val="36"/>
        </w:rPr>
        <w:t>nr.</w:t>
      </w:r>
      <w:r w:rsidR="002A6FBA">
        <w:rPr>
          <w:b/>
          <w:sz w:val="36"/>
          <w:szCs w:val="36"/>
        </w:rPr>
        <w:t>)</w:t>
      </w:r>
    </w:p>
    <w:p w:rsidR="009B1C60" w:rsidRPr="009B1C60" w:rsidRDefault="009B1C60" w:rsidP="009B1C60">
      <w:pPr>
        <w:pStyle w:val="Brdtextmedindrag"/>
        <w:ind w:left="0"/>
        <w:rPr>
          <w:sz w:val="28"/>
          <w:szCs w:val="28"/>
        </w:rPr>
      </w:pPr>
    </w:p>
    <w:p w:rsidR="009B1C60" w:rsidRDefault="009B1C60" w:rsidP="00F72DCF">
      <w:pPr>
        <w:pStyle w:val="Brdtextmedindrag"/>
      </w:pPr>
    </w:p>
    <w:p w:rsidR="009B1C60" w:rsidRDefault="009B1C60" w:rsidP="009B1C60">
      <w:pPr>
        <w:pStyle w:val="Brdtextmedindrag"/>
        <w:ind w:left="0"/>
      </w:pPr>
      <w:r>
        <w:t xml:space="preserve">        </w:t>
      </w:r>
    </w:p>
    <w:p w:rsidR="00F72DCF" w:rsidRDefault="00F72DCF" w:rsidP="009B1C60">
      <w:pPr>
        <w:pStyle w:val="Brdtextmedindrag"/>
        <w:ind w:left="0"/>
        <w:rPr>
          <w:i/>
        </w:rPr>
      </w:pPr>
      <w:r w:rsidRPr="00471C50">
        <w:rPr>
          <w:i/>
        </w:rPr>
        <w:t>Text i kursiv stil är saker som kvarstår från tidigare möten.</w:t>
      </w:r>
    </w:p>
    <w:p w:rsidR="00F72DCF" w:rsidRDefault="00F72DCF" w:rsidP="009B1C60">
      <w:pPr>
        <w:pStyle w:val="Brdtextmedindrag"/>
        <w:ind w:left="0"/>
        <w:rPr>
          <w:sz w:val="20"/>
          <w:u w:val="single"/>
        </w:rPr>
      </w:pPr>
      <w:r w:rsidRPr="008201BC">
        <w:rPr>
          <w:sz w:val="20"/>
          <w:u w:val="single"/>
        </w:rPr>
        <w:t xml:space="preserve">Understruken text är </w:t>
      </w:r>
      <w:proofErr w:type="spellStart"/>
      <w:r w:rsidRPr="008201BC">
        <w:rPr>
          <w:sz w:val="20"/>
          <w:u w:val="single"/>
        </w:rPr>
        <w:t>rådtext</w:t>
      </w:r>
      <w:proofErr w:type="spellEnd"/>
      <w:r w:rsidRPr="008201BC">
        <w:rPr>
          <w:sz w:val="20"/>
          <w:u w:val="single"/>
        </w:rPr>
        <w:t xml:space="preserve"> till PL</w:t>
      </w:r>
      <w:r w:rsidR="00786AF7">
        <w:rPr>
          <w:sz w:val="20"/>
          <w:u w:val="single"/>
        </w:rPr>
        <w:t>/Projekteringsledare</w:t>
      </w:r>
    </w:p>
    <w:p w:rsidR="00F72DCF" w:rsidRPr="009B2817" w:rsidRDefault="00F72DCF" w:rsidP="009B1C60">
      <w:pPr>
        <w:pStyle w:val="Brdtextmedindrag"/>
        <w:ind w:left="0"/>
      </w:pPr>
      <w:r w:rsidRPr="009B2817">
        <w:rPr>
          <w:highlight w:val="yellow"/>
        </w:rPr>
        <w:t>Gul text är valbar för anpassning av mall till projektet</w:t>
      </w:r>
    </w:p>
    <w:p w:rsidR="009B1C60" w:rsidRPr="00FC1581" w:rsidRDefault="009B1C60" w:rsidP="00F72DCF">
      <w:pPr>
        <w:pStyle w:val="Brdtext"/>
        <w:tabs>
          <w:tab w:val="clear" w:pos="8080"/>
          <w:tab w:val="left" w:pos="6510"/>
        </w:tabs>
        <w:ind w:left="567"/>
        <w:rPr>
          <w:b/>
          <w:caps/>
          <w:sz w:val="32"/>
          <w:szCs w:val="32"/>
        </w:rPr>
      </w:pPr>
    </w:p>
    <w:p w:rsidR="009B1C60" w:rsidRPr="00FC1581" w:rsidRDefault="009B1C60" w:rsidP="009B1C60">
      <w:pPr>
        <w:rPr>
          <w:rFonts w:ascii="Helvetica" w:hAnsi="Helvetica" w:cs="Helvetica"/>
          <w:b/>
          <w:sz w:val="32"/>
          <w:szCs w:val="32"/>
        </w:rPr>
      </w:pPr>
      <w:r w:rsidRPr="00FC1581">
        <w:rPr>
          <w:rFonts w:ascii="Helvetica" w:hAnsi="Helvetica" w:cs="Helvetica"/>
          <w:b/>
          <w:sz w:val="32"/>
          <w:szCs w:val="32"/>
        </w:rPr>
        <w:t>Närvarande:</w:t>
      </w:r>
    </w:p>
    <w:p w:rsidR="009B1C60" w:rsidRPr="009B1C60" w:rsidRDefault="009B1C60" w:rsidP="009B1C60">
      <w:pPr>
        <w:rPr>
          <w:rFonts w:ascii="Helvetica" w:hAnsi="Helvetica" w:cs="Helvetica"/>
          <w:b/>
        </w:rPr>
      </w:pPr>
      <w:r w:rsidRPr="009B1C60">
        <w:rPr>
          <w:rFonts w:ascii="Helvetica" w:hAnsi="Helvetica" w:cs="Helvetica"/>
          <w:b/>
        </w:rPr>
        <w:t>Namn</w:t>
      </w:r>
      <w:r>
        <w:rPr>
          <w:rFonts w:ascii="Helvetica" w:hAnsi="Helvetica" w:cs="Helvetica"/>
          <w:b/>
        </w:rPr>
        <w:t>:</w:t>
      </w:r>
      <w:r w:rsidRPr="009B1C60">
        <w:rPr>
          <w:rFonts w:ascii="Helvetica" w:hAnsi="Helvetica" w:cs="Helvetica"/>
          <w:b/>
        </w:rPr>
        <w:tab/>
      </w:r>
      <w:r w:rsidRPr="009B1C60">
        <w:rPr>
          <w:rFonts w:ascii="Helvetica" w:hAnsi="Helvetica" w:cs="Helvetica"/>
          <w:b/>
        </w:rPr>
        <w:tab/>
        <w:t>Roll</w:t>
      </w:r>
      <w:r>
        <w:rPr>
          <w:rFonts w:ascii="Helvetica" w:hAnsi="Helvetica" w:cs="Helvetica"/>
          <w:b/>
        </w:rPr>
        <w:t>:</w:t>
      </w:r>
      <w:r w:rsidRPr="009B1C60">
        <w:rPr>
          <w:rFonts w:ascii="Helvetica" w:hAnsi="Helvetica" w:cs="Helvetica"/>
          <w:b/>
        </w:rPr>
        <w:tab/>
      </w:r>
      <w:r w:rsidRPr="009B1C60">
        <w:rPr>
          <w:rFonts w:ascii="Helvetica" w:hAnsi="Helvetica" w:cs="Helvetica"/>
          <w:b/>
        </w:rPr>
        <w:tab/>
        <w:t>Företag</w:t>
      </w:r>
      <w:r>
        <w:rPr>
          <w:rFonts w:ascii="Helvetica" w:hAnsi="Helvetica" w:cs="Helvetica"/>
          <w:b/>
        </w:rPr>
        <w:t>:</w:t>
      </w:r>
      <w:r w:rsidRPr="009B1C60">
        <w:rPr>
          <w:rFonts w:ascii="Helvetica" w:hAnsi="Helvetica" w:cs="Helvetica"/>
          <w:b/>
        </w:rPr>
        <w:tab/>
      </w:r>
      <w:r w:rsidRPr="009B1C60">
        <w:rPr>
          <w:rFonts w:ascii="Helvetica" w:hAnsi="Helvetica" w:cs="Helvetica"/>
          <w:b/>
        </w:rPr>
        <w:tab/>
        <w:t>Förkortning</w:t>
      </w:r>
      <w:r>
        <w:rPr>
          <w:rFonts w:ascii="Helvetica" w:hAnsi="Helvetica" w:cs="Helvetica"/>
          <w:b/>
        </w:rPr>
        <w:t>:</w:t>
      </w:r>
    </w:p>
    <w:p w:rsidR="00F72DCF" w:rsidRPr="001D609A" w:rsidRDefault="009B1C60" w:rsidP="009B1C60">
      <w:pPr>
        <w:rPr>
          <w:lang w:val="fi-FI"/>
        </w:rPr>
      </w:pPr>
      <w:r w:rsidRPr="001D609A">
        <w:rPr>
          <w:lang w:val="fi-FI"/>
        </w:rPr>
        <w:t>XX</w:t>
      </w:r>
      <w:r w:rsidRPr="001D609A">
        <w:rPr>
          <w:lang w:val="fi-FI"/>
        </w:rPr>
        <w:tab/>
      </w:r>
      <w:r w:rsidRPr="001D609A">
        <w:rPr>
          <w:lang w:val="fi-FI"/>
        </w:rPr>
        <w:tab/>
      </w:r>
      <w:proofErr w:type="spellStart"/>
      <w:r w:rsidRPr="001D609A">
        <w:rPr>
          <w:lang w:val="fi-FI"/>
        </w:rPr>
        <w:t>xx</w:t>
      </w:r>
      <w:proofErr w:type="spellEnd"/>
      <w:r w:rsidRPr="001D609A">
        <w:rPr>
          <w:lang w:val="fi-FI"/>
        </w:rPr>
        <w:tab/>
      </w:r>
      <w:r w:rsidRPr="001D609A">
        <w:rPr>
          <w:lang w:val="fi-FI"/>
        </w:rPr>
        <w:tab/>
      </w:r>
      <w:proofErr w:type="spellStart"/>
      <w:r w:rsidRPr="001D609A">
        <w:rPr>
          <w:lang w:val="fi-FI"/>
        </w:rPr>
        <w:t>XX</w:t>
      </w:r>
      <w:proofErr w:type="spellEnd"/>
      <w:r w:rsidRPr="001D609A">
        <w:rPr>
          <w:lang w:val="fi-FI"/>
        </w:rPr>
        <w:tab/>
      </w:r>
      <w:r w:rsidR="00F72DCF" w:rsidRPr="001D609A">
        <w:rPr>
          <w:lang w:val="fi-FI"/>
        </w:rPr>
        <w:tab/>
      </w:r>
      <w:proofErr w:type="spellStart"/>
      <w:r w:rsidRPr="001D609A">
        <w:rPr>
          <w:lang w:val="fi-FI"/>
        </w:rPr>
        <w:t>XX</w:t>
      </w:r>
      <w:proofErr w:type="spellEnd"/>
    </w:p>
    <w:p w:rsidR="00F72DCF" w:rsidRPr="001D609A" w:rsidRDefault="009B1C60" w:rsidP="009B1C60">
      <w:pPr>
        <w:rPr>
          <w:lang w:val="fi-FI"/>
        </w:rPr>
      </w:pPr>
      <w:r w:rsidRPr="001D609A">
        <w:rPr>
          <w:lang w:val="fi-FI"/>
        </w:rPr>
        <w:t>YY</w:t>
      </w:r>
      <w:r w:rsidRPr="001D609A">
        <w:rPr>
          <w:lang w:val="fi-FI"/>
        </w:rPr>
        <w:tab/>
      </w:r>
      <w:r w:rsidRPr="001D609A">
        <w:rPr>
          <w:lang w:val="fi-FI"/>
        </w:rPr>
        <w:tab/>
      </w:r>
      <w:proofErr w:type="spellStart"/>
      <w:r w:rsidRPr="001D609A">
        <w:rPr>
          <w:lang w:val="fi-FI"/>
        </w:rPr>
        <w:t>YY</w:t>
      </w:r>
      <w:proofErr w:type="spellEnd"/>
      <w:r w:rsidRPr="001D609A">
        <w:rPr>
          <w:lang w:val="fi-FI"/>
        </w:rPr>
        <w:tab/>
      </w:r>
      <w:r w:rsidRPr="001D609A">
        <w:rPr>
          <w:lang w:val="fi-FI"/>
        </w:rPr>
        <w:tab/>
      </w:r>
      <w:proofErr w:type="spellStart"/>
      <w:r w:rsidRPr="001D609A">
        <w:rPr>
          <w:lang w:val="fi-FI"/>
        </w:rPr>
        <w:t>YY</w:t>
      </w:r>
      <w:proofErr w:type="spellEnd"/>
      <w:r w:rsidRPr="001D609A">
        <w:rPr>
          <w:lang w:val="fi-FI"/>
        </w:rPr>
        <w:tab/>
      </w:r>
      <w:r w:rsidRPr="001D609A">
        <w:rPr>
          <w:lang w:val="fi-FI"/>
        </w:rPr>
        <w:tab/>
      </w:r>
      <w:proofErr w:type="spellStart"/>
      <w:r w:rsidRPr="001D609A">
        <w:rPr>
          <w:lang w:val="fi-FI"/>
        </w:rPr>
        <w:t>YY</w:t>
      </w:r>
      <w:proofErr w:type="spellEnd"/>
    </w:p>
    <w:p w:rsidR="009B1C60" w:rsidRPr="001D609A" w:rsidRDefault="009B1C60" w:rsidP="009B1C60">
      <w:pPr>
        <w:rPr>
          <w:lang w:val="fi-FI"/>
        </w:rPr>
      </w:pPr>
    </w:p>
    <w:p w:rsidR="009B1C60" w:rsidRPr="001D609A" w:rsidRDefault="009B1C60" w:rsidP="009B1C60">
      <w:pPr>
        <w:rPr>
          <w:b/>
          <w:lang w:val="fi-FI"/>
        </w:rPr>
      </w:pPr>
    </w:p>
    <w:p w:rsidR="009B1C60" w:rsidRPr="001D609A" w:rsidRDefault="009B1C60" w:rsidP="00F72DCF">
      <w:pPr>
        <w:pStyle w:val="Brdtextmedindrag"/>
        <w:rPr>
          <w:b/>
          <w:lang w:val="fi-FI"/>
        </w:rPr>
      </w:pPr>
    </w:p>
    <w:p w:rsidR="00F72DCF" w:rsidRDefault="00F72DCF" w:rsidP="00F72DCF">
      <w:pPr>
        <w:pStyle w:val="Brdtextmedindrag"/>
        <w:rPr>
          <w:b/>
        </w:rPr>
      </w:pPr>
      <w:r>
        <w:rPr>
          <w:b/>
        </w:rPr>
        <w:t>Delges</w:t>
      </w:r>
    </w:p>
    <w:p w:rsidR="00F72DCF" w:rsidRDefault="00F72DCF" w:rsidP="00F72DCF">
      <w:pPr>
        <w:pStyle w:val="Brdtextmedindrag"/>
        <w:rPr>
          <w:bCs/>
        </w:rPr>
      </w:pPr>
      <w:r>
        <w:rPr>
          <w:bCs/>
        </w:rPr>
        <w:t>Närvarande samt enligt angivna på kontaktlistan.</w:t>
      </w:r>
    </w:p>
    <w:p w:rsidR="009B1C60" w:rsidRPr="00DE2A1E" w:rsidRDefault="00F72DCF" w:rsidP="009B1C60">
      <w:pPr>
        <w:pStyle w:val="Brdtextmedindrag"/>
        <w:rPr>
          <w:u w:val="single"/>
        </w:rPr>
      </w:pPr>
      <w:r w:rsidRPr="00DE2A1E">
        <w:rPr>
          <w:u w:val="single"/>
        </w:rPr>
        <w:t>Distribution sker via e-post.</w:t>
      </w:r>
      <w:r w:rsidR="009B1C60" w:rsidRPr="00DE2A1E">
        <w:rPr>
          <w:u w:val="single"/>
        </w:rPr>
        <w:t>(ANTURA?)</w:t>
      </w:r>
    </w:p>
    <w:p w:rsidR="009B1C60" w:rsidRDefault="009B1C60" w:rsidP="009B1C60">
      <w:pPr>
        <w:pStyle w:val="Brdtextmedindrag"/>
        <w:ind w:left="0"/>
      </w:pPr>
    </w:p>
    <w:p w:rsidR="009B1C60" w:rsidRDefault="009B1C60" w:rsidP="009B1C60">
      <w:pPr>
        <w:pStyle w:val="Brdtextmedindrag"/>
        <w:ind w:left="0"/>
      </w:pPr>
    </w:p>
    <w:p w:rsidR="009B1C60" w:rsidRDefault="009B1C60" w:rsidP="009B1C60">
      <w:pPr>
        <w:pStyle w:val="Brdtextmedindrag"/>
        <w:ind w:left="0"/>
      </w:pPr>
    </w:p>
    <w:p w:rsidR="009B1C60" w:rsidRDefault="009B1C60" w:rsidP="009B1C60">
      <w:pPr>
        <w:pStyle w:val="Brdtextmedindrag"/>
        <w:ind w:left="0"/>
      </w:pPr>
    </w:p>
    <w:p w:rsidR="001D609A" w:rsidRDefault="001D609A" w:rsidP="009B1C60">
      <w:pPr>
        <w:pStyle w:val="Brdtextmedindrag"/>
        <w:ind w:left="0"/>
      </w:pPr>
    </w:p>
    <w:p w:rsidR="001D609A" w:rsidRDefault="001D609A" w:rsidP="009B1C60">
      <w:pPr>
        <w:pStyle w:val="Brdtextmedindrag"/>
        <w:ind w:left="0"/>
      </w:pPr>
    </w:p>
    <w:p w:rsidR="001D609A" w:rsidRDefault="001D609A" w:rsidP="009B1C60">
      <w:pPr>
        <w:pStyle w:val="Brdtextmedindrag"/>
        <w:ind w:left="0"/>
      </w:pPr>
    </w:p>
    <w:p w:rsidR="00F72DCF" w:rsidRPr="009B1C60" w:rsidRDefault="00F72DCF" w:rsidP="009B1C60">
      <w:pPr>
        <w:pStyle w:val="Brdtextmedindrag"/>
        <w:numPr>
          <w:ilvl w:val="0"/>
          <w:numId w:val="3"/>
        </w:numPr>
        <w:rPr>
          <w:b/>
        </w:rPr>
      </w:pPr>
      <w:bookmarkStart w:id="0" w:name="OLE_LINK1"/>
      <w:r w:rsidRPr="009B1C60">
        <w:rPr>
          <w:b/>
        </w:rPr>
        <w:lastRenderedPageBreak/>
        <w:t>FÖREGÅENDE PROTOKOLL SAMT JUSTERING</w:t>
      </w:r>
    </w:p>
    <w:p w:rsidR="00F72DCF" w:rsidRPr="008201BC" w:rsidRDefault="00F72DCF" w:rsidP="00F72DCF">
      <w:pPr>
        <w:pStyle w:val="Brdtextmedindrag"/>
        <w:ind w:left="720"/>
        <w:rPr>
          <w:bCs/>
          <w:sz w:val="20"/>
          <w:u w:val="single"/>
        </w:rPr>
      </w:pPr>
      <w:r w:rsidRPr="008201BC">
        <w:rPr>
          <w:bCs/>
          <w:sz w:val="20"/>
          <w:u w:val="single"/>
        </w:rPr>
        <w:t>Respektive protokoll anses justerat och godkänt efter gemensam genomgång och ev. justering vid nästkommande möte samt signering av protokollet.</w:t>
      </w:r>
    </w:p>
    <w:p w:rsidR="00F72DCF" w:rsidRPr="0072792D" w:rsidRDefault="00F72DCF" w:rsidP="00F72DCF">
      <w:pPr>
        <w:pStyle w:val="Brdtextmedindrag"/>
        <w:ind w:left="720"/>
        <w:rPr>
          <w:bCs/>
        </w:rPr>
      </w:pPr>
    </w:p>
    <w:p w:rsidR="00F72DCF" w:rsidRPr="00A5701C" w:rsidRDefault="00F72DCF" w:rsidP="00F72DCF">
      <w:pPr>
        <w:pStyle w:val="Brdtextmedindrag"/>
        <w:numPr>
          <w:ilvl w:val="0"/>
          <w:numId w:val="3"/>
        </w:numPr>
        <w:rPr>
          <w:b/>
        </w:rPr>
      </w:pPr>
      <w:r>
        <w:rPr>
          <w:b/>
        </w:rPr>
        <w:t>ADMINISTRATIVA FRÅGOR</w:t>
      </w: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Presentation av deltagarna</w:t>
      </w:r>
    </w:p>
    <w:p w:rsidR="00F72DCF" w:rsidRPr="009B2817" w:rsidRDefault="00F72DCF" w:rsidP="00F72DCF">
      <w:pPr>
        <w:pStyle w:val="Liststycke"/>
        <w:rPr>
          <w:strike/>
        </w:rPr>
      </w:pPr>
    </w:p>
    <w:p w:rsidR="00F72DCF" w:rsidRDefault="00A1340E" w:rsidP="00F72DCF">
      <w:pPr>
        <w:pStyle w:val="Brdtextmedindrag"/>
        <w:numPr>
          <w:ilvl w:val="1"/>
          <w:numId w:val="3"/>
        </w:numPr>
      </w:pPr>
      <w:r>
        <w:t>Information om projektet</w:t>
      </w:r>
    </w:p>
    <w:p w:rsidR="00F72DCF" w:rsidRPr="008201BC" w:rsidRDefault="00F72DCF" w:rsidP="00F72DCF">
      <w:pPr>
        <w:pStyle w:val="Liststycke"/>
        <w:rPr>
          <w:sz w:val="20"/>
          <w:u w:val="single"/>
        </w:rPr>
      </w:pPr>
      <w:r w:rsidRPr="008201BC">
        <w:rPr>
          <w:sz w:val="20"/>
          <w:u w:val="single"/>
        </w:rPr>
        <w:t xml:space="preserve"> Beskriv kortfattad ev. nya förutsättningar</w:t>
      </w:r>
    </w:p>
    <w:p w:rsidR="00F72DCF" w:rsidRPr="009B2817" w:rsidRDefault="00F72DCF" w:rsidP="00F72DCF">
      <w:pPr>
        <w:pStyle w:val="Liststycke"/>
        <w:rPr>
          <w:strike/>
        </w:rPr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Entreprenadform</w:t>
      </w:r>
    </w:p>
    <w:p w:rsidR="00F72DCF" w:rsidRDefault="00F72DCF" w:rsidP="00F72DCF">
      <w:pPr>
        <w:pStyle w:val="Liststycke"/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Projektnamn</w:t>
      </w:r>
    </w:p>
    <w:p w:rsidR="00F72DCF" w:rsidRDefault="00F72DCF" w:rsidP="00F72DCF">
      <w:pPr>
        <w:pStyle w:val="Liststycke"/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Byggherreorganisation</w:t>
      </w:r>
    </w:p>
    <w:p w:rsidR="00F72DCF" w:rsidRDefault="00F72DCF" w:rsidP="00F72DCF">
      <w:pPr>
        <w:pStyle w:val="Liststycke"/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Konsultens organisation</w:t>
      </w:r>
    </w:p>
    <w:p w:rsidR="00F72DCF" w:rsidRDefault="00F72DCF" w:rsidP="00F72DCF">
      <w:pPr>
        <w:pStyle w:val="Liststycke"/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Kontaktlista</w:t>
      </w:r>
    </w:p>
    <w:p w:rsidR="00F72DCF" w:rsidRDefault="00F72DCF" w:rsidP="00F72DCF">
      <w:pPr>
        <w:pStyle w:val="Liststycke"/>
        <w:rPr>
          <w:sz w:val="20"/>
          <w:u w:val="single"/>
        </w:rPr>
      </w:pPr>
      <w:r w:rsidRPr="008201BC">
        <w:rPr>
          <w:sz w:val="20"/>
          <w:u w:val="single"/>
        </w:rPr>
        <w:t xml:space="preserve">Genomgång och komplettering av Underlag kontaktlista (TH kap </w:t>
      </w:r>
      <w:r w:rsidR="00FD5EC9">
        <w:rPr>
          <w:sz w:val="20"/>
          <w:u w:val="single"/>
        </w:rPr>
        <w:t>1</w:t>
      </w:r>
      <w:r w:rsidRPr="008201BC">
        <w:rPr>
          <w:sz w:val="20"/>
          <w:u w:val="single"/>
        </w:rPr>
        <w:t>2AD1).</w:t>
      </w:r>
    </w:p>
    <w:p w:rsidR="00F72DCF" w:rsidRPr="008201BC" w:rsidRDefault="00F72DCF" w:rsidP="00F72DCF">
      <w:pPr>
        <w:pStyle w:val="Liststycke"/>
        <w:rPr>
          <w:sz w:val="20"/>
          <w:u w:val="single"/>
        </w:rPr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Distributionsrutiner/Dokumenthantering</w:t>
      </w:r>
    </w:p>
    <w:p w:rsidR="00CB1AEB" w:rsidRDefault="00D30ED0" w:rsidP="00D30ED0">
      <w:pPr>
        <w:pStyle w:val="Brdtextmedindrag"/>
        <w:ind w:left="720"/>
        <w:rPr>
          <w:bCs/>
          <w:sz w:val="20"/>
          <w:u w:val="single"/>
        </w:rPr>
      </w:pPr>
      <w:r w:rsidRPr="00D30ED0">
        <w:rPr>
          <w:bCs/>
          <w:sz w:val="20"/>
          <w:u w:val="single"/>
        </w:rPr>
        <w:t xml:space="preserve">Projektören beskriver och förankrar den Dokumentöversikt (TH kap </w:t>
      </w:r>
      <w:r w:rsidR="00190EAD">
        <w:rPr>
          <w:bCs/>
          <w:sz w:val="20"/>
          <w:u w:val="single"/>
        </w:rPr>
        <w:t>1</w:t>
      </w:r>
      <w:r w:rsidRPr="00D30ED0">
        <w:rPr>
          <w:bCs/>
          <w:sz w:val="20"/>
          <w:u w:val="single"/>
        </w:rPr>
        <w:t xml:space="preserve">2CF) och tekniska dokumentation enligt Relationshandlingar (TH kap </w:t>
      </w:r>
      <w:r w:rsidR="00BC089C">
        <w:rPr>
          <w:bCs/>
          <w:sz w:val="20"/>
          <w:u w:val="single"/>
        </w:rPr>
        <w:t>1</w:t>
      </w:r>
      <w:r w:rsidRPr="00D30ED0">
        <w:rPr>
          <w:bCs/>
          <w:sz w:val="20"/>
          <w:u w:val="single"/>
        </w:rPr>
        <w:t>2D) som ska gälla i projektet.</w:t>
      </w:r>
    </w:p>
    <w:p w:rsidR="00CB1AEB" w:rsidRDefault="00CB1AEB" w:rsidP="00D30ED0">
      <w:pPr>
        <w:pStyle w:val="Brdtextmedindrag"/>
        <w:ind w:left="720"/>
        <w:rPr>
          <w:bCs/>
          <w:sz w:val="20"/>
          <w:u w:val="single"/>
        </w:rPr>
      </w:pPr>
    </w:p>
    <w:p w:rsidR="00D71687" w:rsidRDefault="00D71687" w:rsidP="00D30ED0">
      <w:pPr>
        <w:pStyle w:val="Brdtextmedindrag"/>
        <w:ind w:left="720"/>
        <w:rPr>
          <w:bCs/>
          <w:sz w:val="20"/>
          <w:u w:val="single"/>
        </w:rPr>
      </w:pPr>
      <w:proofErr w:type="spellStart"/>
      <w:r w:rsidRPr="00D71687">
        <w:rPr>
          <w:bCs/>
          <w:sz w:val="20"/>
          <w:u w:val="single"/>
        </w:rPr>
        <w:t>BatMan</w:t>
      </w:r>
      <w:proofErr w:type="spellEnd"/>
      <w:r w:rsidRPr="00D71687">
        <w:rPr>
          <w:bCs/>
          <w:sz w:val="20"/>
          <w:u w:val="single"/>
        </w:rPr>
        <w:t xml:space="preserve"> nr ska begäras ut för byggnadsverk, se </w:t>
      </w:r>
      <w:r w:rsidR="00CB1AEB">
        <w:rPr>
          <w:bCs/>
          <w:sz w:val="20"/>
          <w:u w:val="single"/>
        </w:rPr>
        <w:t xml:space="preserve">TH kap </w:t>
      </w:r>
      <w:hyperlink r:id="rId7" w:tgtFrame="_self" w:history="1">
        <w:r w:rsidRPr="00D71687">
          <w:rPr>
            <w:bCs/>
            <w:sz w:val="20"/>
            <w:u w:val="single"/>
          </w:rPr>
          <w:t>12AD1 Underlag kontaktlista</w:t>
        </w:r>
      </w:hyperlink>
      <w:r w:rsidRPr="00D71687">
        <w:rPr>
          <w:bCs/>
          <w:sz w:val="20"/>
          <w:u w:val="single"/>
        </w:rPr>
        <w:t xml:space="preserve"> kompetens "Byggnadsverk". Ansökan ska ske tidigt i processen när det är bestämt att byggnadsverket ska byggas, senast i samband med startmöte projektering. Om befintligt byggnadsverk (broar, stödmurar, bullerskärmar </w:t>
      </w:r>
      <w:proofErr w:type="spellStart"/>
      <w:r w:rsidRPr="00D71687">
        <w:rPr>
          <w:bCs/>
          <w:sz w:val="20"/>
          <w:u w:val="single"/>
        </w:rPr>
        <w:t>od</w:t>
      </w:r>
      <w:proofErr w:type="spellEnd"/>
      <w:r w:rsidRPr="00D71687">
        <w:rPr>
          <w:bCs/>
          <w:sz w:val="20"/>
          <w:u w:val="single"/>
        </w:rPr>
        <w:t xml:space="preserve">) ska rivas eller förändras i projektet ska det också anmälas för "Utrivning" eller justering av mängder i </w:t>
      </w:r>
      <w:proofErr w:type="spellStart"/>
      <w:r w:rsidRPr="00D71687">
        <w:rPr>
          <w:bCs/>
          <w:sz w:val="20"/>
          <w:u w:val="single"/>
        </w:rPr>
        <w:t>BatMan</w:t>
      </w:r>
      <w:proofErr w:type="spellEnd"/>
      <w:r w:rsidRPr="00D71687">
        <w:rPr>
          <w:bCs/>
          <w:sz w:val="20"/>
          <w:u w:val="single"/>
        </w:rPr>
        <w:t xml:space="preserve">, se dokument "Rutinbeskrivningar för </w:t>
      </w:r>
      <w:proofErr w:type="spellStart"/>
      <w:r w:rsidRPr="00D71687">
        <w:rPr>
          <w:bCs/>
          <w:sz w:val="20"/>
          <w:u w:val="single"/>
        </w:rPr>
        <w:t>BatMan</w:t>
      </w:r>
      <w:proofErr w:type="spellEnd"/>
      <w:r w:rsidRPr="00D71687">
        <w:rPr>
          <w:bCs/>
          <w:sz w:val="20"/>
          <w:u w:val="single"/>
        </w:rPr>
        <w:t>"</w:t>
      </w:r>
      <w:r w:rsidR="00CB1AEB">
        <w:rPr>
          <w:bCs/>
          <w:sz w:val="20"/>
          <w:u w:val="single"/>
        </w:rPr>
        <w:t xml:space="preserve"> </w:t>
      </w:r>
      <w:r w:rsidR="001061C5">
        <w:rPr>
          <w:bCs/>
          <w:sz w:val="20"/>
          <w:u w:val="single"/>
        </w:rPr>
        <w:t>(</w:t>
      </w:r>
      <w:r w:rsidR="00CB1AEB">
        <w:rPr>
          <w:bCs/>
          <w:sz w:val="20"/>
          <w:u w:val="single"/>
        </w:rPr>
        <w:t>TH kap 12AA</w:t>
      </w:r>
      <w:r w:rsidR="001061C5">
        <w:rPr>
          <w:bCs/>
          <w:sz w:val="20"/>
          <w:u w:val="single"/>
        </w:rPr>
        <w:t>)</w:t>
      </w:r>
      <w:r w:rsidRPr="00D71687">
        <w:rPr>
          <w:bCs/>
          <w:sz w:val="20"/>
          <w:u w:val="single"/>
        </w:rPr>
        <w:t xml:space="preserve"> </w:t>
      </w:r>
    </w:p>
    <w:p w:rsidR="00D30ED0" w:rsidRDefault="00D30ED0" w:rsidP="00D30ED0">
      <w:pPr>
        <w:pStyle w:val="Brdtextmedindrag"/>
      </w:pPr>
    </w:p>
    <w:p w:rsidR="00D30ED0" w:rsidRDefault="00D30ED0" w:rsidP="00F72DCF">
      <w:pPr>
        <w:pStyle w:val="Brdtextmedindrag"/>
        <w:numPr>
          <w:ilvl w:val="1"/>
          <w:numId w:val="3"/>
        </w:numPr>
        <w:rPr>
          <w:highlight w:val="yellow"/>
        </w:rPr>
      </w:pPr>
      <w:r w:rsidRPr="00D30ED0">
        <w:rPr>
          <w:highlight w:val="yellow"/>
        </w:rPr>
        <w:t>Granskningsrutiner</w:t>
      </w:r>
    </w:p>
    <w:p w:rsidR="00D30ED0" w:rsidRDefault="00D30ED0" w:rsidP="00D30ED0">
      <w:pPr>
        <w:pStyle w:val="Brdtextmedindrag"/>
        <w:rPr>
          <w:highlight w:val="yellow"/>
        </w:rPr>
      </w:pPr>
    </w:p>
    <w:p w:rsidR="00D30ED0" w:rsidRPr="00D30ED0" w:rsidRDefault="00D30ED0" w:rsidP="00D30ED0">
      <w:pPr>
        <w:pStyle w:val="Brdtextmedindrag"/>
        <w:numPr>
          <w:ilvl w:val="1"/>
          <w:numId w:val="3"/>
        </w:numPr>
        <w:ind w:hanging="501"/>
        <w:rPr>
          <w:highlight w:val="yellow"/>
        </w:rPr>
      </w:pPr>
      <w:r w:rsidRPr="00441BC4">
        <w:rPr>
          <w:highlight w:val="yellow"/>
        </w:rPr>
        <w:t>Beställningar</w:t>
      </w:r>
    </w:p>
    <w:p w:rsidR="00F72DCF" w:rsidRPr="00441BC4" w:rsidRDefault="00F72DCF" w:rsidP="00F72DCF">
      <w:pPr>
        <w:pStyle w:val="Liststycke"/>
        <w:rPr>
          <w:strike/>
        </w:rPr>
      </w:pPr>
    </w:p>
    <w:p w:rsidR="00F72DCF" w:rsidRPr="00441BC4" w:rsidRDefault="00F72DCF" w:rsidP="00F72DCF">
      <w:pPr>
        <w:pStyle w:val="Brdtextmedindrag"/>
        <w:numPr>
          <w:ilvl w:val="0"/>
          <w:numId w:val="3"/>
        </w:numPr>
        <w:rPr>
          <w:b/>
          <w:highlight w:val="yellow"/>
        </w:rPr>
      </w:pPr>
      <w:r w:rsidRPr="00441BC4">
        <w:rPr>
          <w:b/>
          <w:highlight w:val="yellow"/>
        </w:rPr>
        <w:t>PROGRAMFRÅGOR</w:t>
      </w:r>
    </w:p>
    <w:p w:rsidR="00F72DCF" w:rsidRDefault="00F72DCF" w:rsidP="00F72DCF">
      <w:pPr>
        <w:pStyle w:val="Brdtextmedindrag"/>
        <w:numPr>
          <w:ilvl w:val="1"/>
          <w:numId w:val="3"/>
        </w:numPr>
        <w:rPr>
          <w:highlight w:val="yellow"/>
        </w:rPr>
      </w:pPr>
      <w:r w:rsidRPr="00441BC4">
        <w:rPr>
          <w:highlight w:val="yellow"/>
        </w:rPr>
        <w:t>Programkrav</w:t>
      </w:r>
    </w:p>
    <w:p w:rsidR="00F72DCF" w:rsidRPr="000E3DAB" w:rsidRDefault="00F72DCF" w:rsidP="000E3DAB">
      <w:pPr>
        <w:rPr>
          <w:strike/>
        </w:rPr>
      </w:pPr>
    </w:p>
    <w:p w:rsidR="00F72DCF" w:rsidRDefault="00F72DCF" w:rsidP="00F72DCF">
      <w:pPr>
        <w:pStyle w:val="Brdtextmedindrag"/>
        <w:numPr>
          <w:ilvl w:val="0"/>
          <w:numId w:val="3"/>
        </w:numPr>
        <w:rPr>
          <w:b/>
        </w:rPr>
      </w:pPr>
      <w:r>
        <w:rPr>
          <w:b/>
        </w:rPr>
        <w:t>PROJEKTERING</w:t>
      </w:r>
    </w:p>
    <w:p w:rsidR="00F72DCF" w:rsidRPr="00441BC4" w:rsidRDefault="00F72DCF" w:rsidP="00F72DCF">
      <w:pPr>
        <w:pStyle w:val="Brdtextmedindrag"/>
        <w:numPr>
          <w:ilvl w:val="1"/>
          <w:numId w:val="3"/>
        </w:numPr>
      </w:pPr>
      <w:r w:rsidRPr="00441BC4">
        <w:t>Generellt</w:t>
      </w:r>
    </w:p>
    <w:p w:rsidR="00F72DCF" w:rsidRPr="00441BC4" w:rsidRDefault="00F72DCF" w:rsidP="00F72DCF">
      <w:pPr>
        <w:pStyle w:val="Liststycke"/>
        <w:rPr>
          <w:strike/>
        </w:rPr>
      </w:pPr>
    </w:p>
    <w:p w:rsidR="00F72DCF" w:rsidRDefault="00F72DCF" w:rsidP="00F72DCF">
      <w:pPr>
        <w:pStyle w:val="Brdtextmedindrag"/>
        <w:numPr>
          <w:ilvl w:val="2"/>
          <w:numId w:val="3"/>
        </w:numPr>
      </w:pPr>
      <w:r>
        <w:t>Handlingars utformning- huvud, indelning</w:t>
      </w:r>
    </w:p>
    <w:p w:rsidR="00F72DCF" w:rsidRPr="00441BC4" w:rsidRDefault="00F72DCF" w:rsidP="00F72DCF">
      <w:pPr>
        <w:pStyle w:val="Liststycke"/>
        <w:rPr>
          <w:strike/>
        </w:rPr>
      </w:pPr>
    </w:p>
    <w:p w:rsidR="00F72DCF" w:rsidRPr="00441BC4" w:rsidRDefault="00F72DCF" w:rsidP="00F72DCF">
      <w:pPr>
        <w:pStyle w:val="Brdtextmedindrag"/>
        <w:numPr>
          <w:ilvl w:val="2"/>
          <w:numId w:val="3"/>
        </w:numPr>
        <w:rPr>
          <w:highlight w:val="yellow"/>
        </w:rPr>
      </w:pPr>
      <w:r w:rsidRPr="00441BC4">
        <w:rPr>
          <w:highlight w:val="yellow"/>
        </w:rPr>
        <w:t>Handlingars status</w:t>
      </w:r>
    </w:p>
    <w:p w:rsidR="00F72DCF" w:rsidRPr="00441BC4" w:rsidRDefault="00F72DCF" w:rsidP="00F72DCF">
      <w:pPr>
        <w:pStyle w:val="Liststycke"/>
        <w:rPr>
          <w:strike/>
        </w:rPr>
      </w:pPr>
    </w:p>
    <w:p w:rsidR="00F72DCF" w:rsidRPr="00441BC4" w:rsidRDefault="00F72DCF" w:rsidP="00F72DCF">
      <w:pPr>
        <w:pStyle w:val="Brdtextmedindrag"/>
        <w:numPr>
          <w:ilvl w:val="2"/>
          <w:numId w:val="3"/>
        </w:numPr>
        <w:rPr>
          <w:highlight w:val="yellow"/>
        </w:rPr>
      </w:pPr>
      <w:r w:rsidRPr="00441BC4">
        <w:rPr>
          <w:highlight w:val="yellow"/>
        </w:rPr>
        <w:t>Kopieringsrutiner</w:t>
      </w:r>
    </w:p>
    <w:p w:rsidR="00F72DCF" w:rsidRPr="00441BC4" w:rsidRDefault="00F72DCF" w:rsidP="00F72DCF">
      <w:pPr>
        <w:pStyle w:val="Liststycke"/>
        <w:rPr>
          <w:strike/>
        </w:rPr>
      </w:pPr>
    </w:p>
    <w:p w:rsidR="00F72DCF" w:rsidRPr="00441BC4" w:rsidRDefault="00F72DCF" w:rsidP="00F72DCF">
      <w:pPr>
        <w:pStyle w:val="Brdtextmedindrag"/>
        <w:numPr>
          <w:ilvl w:val="2"/>
          <w:numId w:val="3"/>
        </w:numPr>
        <w:rPr>
          <w:highlight w:val="yellow"/>
        </w:rPr>
      </w:pPr>
      <w:r w:rsidRPr="00441BC4">
        <w:rPr>
          <w:highlight w:val="yellow"/>
        </w:rPr>
        <w:t>Datafrågor</w:t>
      </w:r>
    </w:p>
    <w:p w:rsidR="00F72DCF" w:rsidRPr="006B0D25" w:rsidRDefault="00F72DCF" w:rsidP="00F72DCF">
      <w:pPr>
        <w:pStyle w:val="Liststycke"/>
        <w:rPr>
          <w:sz w:val="20"/>
          <w:u w:val="single"/>
        </w:rPr>
      </w:pPr>
      <w:r w:rsidRPr="006B0D25">
        <w:rPr>
          <w:sz w:val="20"/>
          <w:highlight w:val="yellow"/>
          <w:u w:val="single"/>
        </w:rPr>
        <w:t>Manualer, CAD-samordning mm.</w:t>
      </w:r>
    </w:p>
    <w:p w:rsidR="00F72DCF" w:rsidRPr="00441BC4" w:rsidRDefault="00F72DCF" w:rsidP="00F72DCF">
      <w:pPr>
        <w:pStyle w:val="Liststycke"/>
        <w:rPr>
          <w:strike/>
        </w:rPr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Trafik</w:t>
      </w:r>
    </w:p>
    <w:p w:rsidR="00F72DCF" w:rsidRDefault="00F72DCF" w:rsidP="00F72DCF">
      <w:pPr>
        <w:pStyle w:val="Liststycke"/>
        <w:rPr>
          <w:sz w:val="20"/>
          <w:u w:val="single"/>
        </w:rPr>
      </w:pPr>
      <w:proofErr w:type="spellStart"/>
      <w:r w:rsidRPr="00FD3426">
        <w:rPr>
          <w:sz w:val="20"/>
          <w:u w:val="single"/>
        </w:rPr>
        <w:t>Trafikföringsprinciper</w:t>
      </w:r>
      <w:proofErr w:type="spellEnd"/>
      <w:r w:rsidRPr="00FD3426">
        <w:rPr>
          <w:sz w:val="20"/>
          <w:u w:val="single"/>
        </w:rPr>
        <w:t xml:space="preserve"> för alla trafikslag under byggtid</w:t>
      </w:r>
    </w:p>
    <w:p w:rsidR="00AD2E93" w:rsidRDefault="00AD2E93" w:rsidP="00F72DCF">
      <w:pPr>
        <w:pStyle w:val="Liststycke"/>
        <w:rPr>
          <w:sz w:val="20"/>
          <w:u w:val="single"/>
        </w:rPr>
      </w:pPr>
    </w:p>
    <w:p w:rsidR="00AD2E93" w:rsidRPr="00FD3426" w:rsidRDefault="00AD2E93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Behov av underhållsåtgärder i anslutning till projektet för att säkra god framkomlighet för GC- och kollektivtrafik</w:t>
      </w:r>
    </w:p>
    <w:p w:rsidR="00F72DCF" w:rsidRPr="008201BC" w:rsidRDefault="00F72DCF" w:rsidP="00F72DCF">
      <w:pPr>
        <w:pStyle w:val="Liststycke"/>
        <w:rPr>
          <w:highlight w:val="yellow"/>
          <w:u w:val="single"/>
        </w:rPr>
      </w:pPr>
    </w:p>
    <w:p w:rsidR="00F72DCF" w:rsidRDefault="00F72DCF" w:rsidP="00F72DCF">
      <w:pPr>
        <w:pStyle w:val="Brdtextmedindrag"/>
        <w:numPr>
          <w:ilvl w:val="1"/>
          <w:numId w:val="3"/>
        </w:numPr>
      </w:pPr>
      <w:r>
        <w:t>Gata/Väg</w:t>
      </w:r>
    </w:p>
    <w:p w:rsidR="00B44FFD" w:rsidRDefault="00B44FFD" w:rsidP="00B44FFD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Gatu- och kvartersnamn (</w:t>
      </w:r>
      <w:r w:rsidRPr="00B44FFD">
        <w:rPr>
          <w:sz w:val="20"/>
          <w:u w:val="single"/>
        </w:rPr>
        <w:t xml:space="preserve">beslut </w:t>
      </w:r>
      <w:r>
        <w:rPr>
          <w:sz w:val="20"/>
          <w:u w:val="single"/>
        </w:rPr>
        <w:t>SBK</w:t>
      </w:r>
      <w:r w:rsidRPr="00B44FFD">
        <w:rPr>
          <w:sz w:val="20"/>
          <w:u w:val="single"/>
        </w:rPr>
        <w:t>).</w:t>
      </w:r>
    </w:p>
    <w:p w:rsidR="00062537" w:rsidRDefault="00062537" w:rsidP="00B44FFD">
      <w:pPr>
        <w:pStyle w:val="Liststycke"/>
        <w:rPr>
          <w:sz w:val="20"/>
          <w:u w:val="single"/>
        </w:rPr>
      </w:pPr>
    </w:p>
    <w:p w:rsidR="00062537" w:rsidRPr="00B44FFD" w:rsidRDefault="00062537" w:rsidP="00B44FFD">
      <w:pPr>
        <w:pStyle w:val="Liststycke"/>
        <w:rPr>
          <w:sz w:val="20"/>
          <w:u w:val="single"/>
        </w:rPr>
      </w:pPr>
      <w:r w:rsidRPr="00062537">
        <w:rPr>
          <w:sz w:val="20"/>
          <w:u w:val="single"/>
        </w:rPr>
        <w:t xml:space="preserve">Vid förändring av trafikföringsprincip på befintliga gator, se </w:t>
      </w:r>
      <w:r w:rsidR="006D2003">
        <w:rPr>
          <w:sz w:val="20"/>
          <w:u w:val="single"/>
        </w:rPr>
        <w:t xml:space="preserve">TH kap </w:t>
      </w:r>
      <w:hyperlink r:id="rId8" w:tgtFrame="_blank" w:history="1">
        <w:r w:rsidRPr="00062537">
          <w:rPr>
            <w:sz w:val="20"/>
            <w:u w:val="single"/>
          </w:rPr>
          <w:t>12KA Bitumenbundna överbyggnadslager för väg, plan</w:t>
        </w:r>
      </w:hyperlink>
    </w:p>
    <w:p w:rsidR="00303AF9" w:rsidRDefault="00303AF9" w:rsidP="00303AF9">
      <w:pPr>
        <w:pStyle w:val="Brdtextmedindrag"/>
      </w:pPr>
    </w:p>
    <w:p w:rsidR="00303AF9" w:rsidRDefault="00303AF9" w:rsidP="00F72DCF">
      <w:pPr>
        <w:pStyle w:val="Brdtextmedindrag"/>
        <w:numPr>
          <w:ilvl w:val="1"/>
          <w:numId w:val="3"/>
        </w:numPr>
      </w:pPr>
      <w:r>
        <w:t>Landskap/planteringar</w:t>
      </w:r>
    </w:p>
    <w:p w:rsidR="00F72DCF" w:rsidRPr="008201BC" w:rsidRDefault="00303AF9" w:rsidP="00F72DCF">
      <w:pPr>
        <w:pStyle w:val="Liststycke"/>
        <w:rPr>
          <w:strike/>
        </w:rPr>
      </w:pPr>
      <w:bookmarkStart w:id="1" w:name="_Hlk518038736"/>
      <w:r w:rsidRPr="00FD3426">
        <w:rPr>
          <w:sz w:val="20"/>
          <w:u w:val="single"/>
        </w:rPr>
        <w:t>Träd ska värderas av park- och naturförvaltningen</w:t>
      </w:r>
    </w:p>
    <w:bookmarkEnd w:id="1"/>
    <w:p w:rsidR="00F72DCF" w:rsidRPr="008201BC" w:rsidRDefault="00F72DCF" w:rsidP="00F72DCF">
      <w:pPr>
        <w:pStyle w:val="Liststycke"/>
        <w:rPr>
          <w:strike/>
        </w:rPr>
      </w:pPr>
    </w:p>
    <w:p w:rsidR="00F72DCF" w:rsidRDefault="00F72DCF" w:rsidP="00F72DCF">
      <w:pPr>
        <w:pStyle w:val="Brdtextmedindrag"/>
        <w:numPr>
          <w:ilvl w:val="1"/>
          <w:numId w:val="4"/>
        </w:numPr>
      </w:pPr>
      <w:r>
        <w:t xml:space="preserve">Ledningar </w:t>
      </w:r>
    </w:p>
    <w:p w:rsidR="00F72DCF" w:rsidRDefault="00F72DCF" w:rsidP="00F72DCF">
      <w:pPr>
        <w:pStyle w:val="Brdtextmedindrag"/>
      </w:pPr>
      <w:r w:rsidRPr="001439C7">
        <w:rPr>
          <w:highlight w:val="yellow"/>
        </w:rPr>
        <w:t>VA</w:t>
      </w:r>
    </w:p>
    <w:p w:rsidR="00F72DCF" w:rsidRDefault="00F72DCF" w:rsidP="00F72DCF">
      <w:pPr>
        <w:pStyle w:val="Liststycke"/>
        <w:rPr>
          <w:sz w:val="20"/>
          <w:u w:val="single"/>
        </w:rPr>
      </w:pPr>
      <w:r w:rsidRPr="00FD3426">
        <w:rPr>
          <w:sz w:val="20"/>
          <w:u w:val="single"/>
        </w:rPr>
        <w:t xml:space="preserve">Lokalt omhändertagande av dagvatten (LOD) enligt Omhändertagande av dagvatten (TH kap </w:t>
      </w:r>
      <w:r w:rsidR="00BC089C">
        <w:rPr>
          <w:sz w:val="20"/>
          <w:u w:val="single"/>
        </w:rPr>
        <w:t>12TA1.1) samt Dagvatten (TH kap 2</w:t>
      </w:r>
      <w:r w:rsidRPr="00FD3426">
        <w:rPr>
          <w:sz w:val="20"/>
          <w:u w:val="single"/>
        </w:rPr>
        <w:t>EA6). Konsulten presenterar projektets behov av AD-ledningar.</w:t>
      </w:r>
    </w:p>
    <w:p w:rsidR="00F72DCF" w:rsidRPr="001439C7" w:rsidRDefault="00F72DCF" w:rsidP="00F72DCF">
      <w:pPr>
        <w:pStyle w:val="Liststycke"/>
        <w:rPr>
          <w:szCs w:val="22"/>
        </w:rPr>
      </w:pPr>
    </w:p>
    <w:p w:rsidR="00F72DCF" w:rsidRPr="001439C7" w:rsidRDefault="00F72DCF" w:rsidP="00F72DCF">
      <w:pPr>
        <w:pStyle w:val="Brdtextmedindrag"/>
        <w:rPr>
          <w:highlight w:val="yellow"/>
        </w:rPr>
      </w:pPr>
      <w:r w:rsidRPr="001439C7">
        <w:rPr>
          <w:highlight w:val="yellow"/>
        </w:rPr>
        <w:t>El</w:t>
      </w:r>
    </w:p>
    <w:p w:rsidR="00F72DCF" w:rsidRPr="001439C7" w:rsidRDefault="00F72DCF" w:rsidP="00F72DCF">
      <w:pPr>
        <w:pStyle w:val="Brdtextmedindrag"/>
        <w:rPr>
          <w:highlight w:val="yellow"/>
        </w:rPr>
      </w:pPr>
      <w:r w:rsidRPr="001439C7">
        <w:rPr>
          <w:highlight w:val="yellow"/>
        </w:rPr>
        <w:t>FV</w:t>
      </w:r>
    </w:p>
    <w:p w:rsidR="00F72DCF" w:rsidRPr="001439C7" w:rsidRDefault="00F72DCF" w:rsidP="00F72DCF">
      <w:pPr>
        <w:pStyle w:val="Brdtextmedindrag"/>
        <w:rPr>
          <w:highlight w:val="yellow"/>
        </w:rPr>
      </w:pPr>
      <w:r w:rsidRPr="001439C7">
        <w:rPr>
          <w:highlight w:val="yellow"/>
        </w:rPr>
        <w:t>FK</w:t>
      </w:r>
    </w:p>
    <w:p w:rsidR="00F72DCF" w:rsidRPr="001439C7" w:rsidRDefault="00F72DCF" w:rsidP="00F72DCF">
      <w:pPr>
        <w:pStyle w:val="Brdtextmedindrag"/>
        <w:rPr>
          <w:highlight w:val="yellow"/>
        </w:rPr>
      </w:pPr>
      <w:r w:rsidRPr="001439C7">
        <w:rPr>
          <w:highlight w:val="yellow"/>
        </w:rPr>
        <w:t>Opto</w:t>
      </w:r>
    </w:p>
    <w:p w:rsidR="00F72DCF" w:rsidRDefault="00F72DCF" w:rsidP="00F72DCF">
      <w:pPr>
        <w:pStyle w:val="Brdtextmedindrag"/>
      </w:pPr>
      <w:r w:rsidRPr="001439C7">
        <w:rPr>
          <w:highlight w:val="yellow"/>
        </w:rPr>
        <w:t>Tele</w:t>
      </w:r>
    </w:p>
    <w:p w:rsidR="00F72DCF" w:rsidRDefault="00F72DCF" w:rsidP="00F72DCF">
      <w:pPr>
        <w:pStyle w:val="Liststycke"/>
        <w:rPr>
          <w:sz w:val="20"/>
          <w:u w:val="single"/>
        </w:rPr>
      </w:pPr>
      <w:r w:rsidRPr="001439C7">
        <w:rPr>
          <w:sz w:val="20"/>
          <w:u w:val="single"/>
        </w:rPr>
        <w:t>Andra ledningar kan förekomma</w:t>
      </w:r>
    </w:p>
    <w:p w:rsidR="00F72DCF" w:rsidRPr="001439C7" w:rsidRDefault="00F72DCF" w:rsidP="00F72DCF">
      <w:pPr>
        <w:pStyle w:val="Brdtextmedindrag"/>
        <w:rPr>
          <w:szCs w:val="22"/>
          <w:u w:val="single"/>
        </w:rPr>
      </w:pPr>
    </w:p>
    <w:p w:rsidR="00F72DCF" w:rsidRPr="000E3DAB" w:rsidRDefault="00F72DCF" w:rsidP="000E3DAB">
      <w:pPr>
        <w:pStyle w:val="Brdtextmedindrag"/>
        <w:numPr>
          <w:ilvl w:val="1"/>
          <w:numId w:val="4"/>
        </w:numPr>
        <w:rPr>
          <w:highlight w:val="yellow"/>
        </w:rPr>
      </w:pPr>
      <w:r w:rsidRPr="001439C7">
        <w:rPr>
          <w:highlight w:val="yellow"/>
        </w:rPr>
        <w:t>Belysning</w:t>
      </w:r>
    </w:p>
    <w:p w:rsidR="00F72DCF" w:rsidRPr="001439C7" w:rsidRDefault="00F72DCF" w:rsidP="00F72DCF">
      <w:pPr>
        <w:pStyle w:val="Brdtextmedindrag"/>
        <w:numPr>
          <w:ilvl w:val="1"/>
          <w:numId w:val="4"/>
        </w:numPr>
        <w:rPr>
          <w:highlight w:val="yellow"/>
        </w:rPr>
      </w:pPr>
      <w:r w:rsidRPr="001439C7">
        <w:rPr>
          <w:highlight w:val="yellow"/>
        </w:rPr>
        <w:t>Spår</w:t>
      </w:r>
      <w:r w:rsidR="000E3DAB">
        <w:rPr>
          <w:highlight w:val="yellow"/>
        </w:rPr>
        <w:br/>
      </w:r>
    </w:p>
    <w:p w:rsidR="00F72DCF" w:rsidRDefault="00F72DCF" w:rsidP="00F72DCF">
      <w:pPr>
        <w:pStyle w:val="Brdtextmedindrag"/>
        <w:numPr>
          <w:ilvl w:val="1"/>
          <w:numId w:val="4"/>
        </w:numPr>
        <w:rPr>
          <w:highlight w:val="yellow"/>
        </w:rPr>
      </w:pPr>
      <w:r w:rsidRPr="00FD3426">
        <w:rPr>
          <w:highlight w:val="yellow"/>
        </w:rPr>
        <w:t>Geoteknik</w:t>
      </w:r>
      <w:r w:rsidR="000E3DAB">
        <w:rPr>
          <w:highlight w:val="yellow"/>
        </w:rPr>
        <w:br/>
      </w:r>
    </w:p>
    <w:p w:rsidR="00303AF9" w:rsidRPr="00303AF9" w:rsidRDefault="00303AF9" w:rsidP="00F72DCF">
      <w:pPr>
        <w:pStyle w:val="Brdtextmedindrag"/>
        <w:numPr>
          <w:ilvl w:val="1"/>
          <w:numId w:val="4"/>
        </w:numPr>
      </w:pPr>
      <w:r w:rsidRPr="00303AF9">
        <w:t>Miljö</w:t>
      </w:r>
    </w:p>
    <w:p w:rsidR="00D03C5A" w:rsidRDefault="00D03C5A" w:rsidP="00303AF9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 xml:space="preserve">Checklista miljöstartmöte </w:t>
      </w:r>
      <w:r w:rsidR="001061C5">
        <w:rPr>
          <w:sz w:val="20"/>
          <w:u w:val="single"/>
        </w:rPr>
        <w:t>(</w:t>
      </w:r>
      <w:r>
        <w:rPr>
          <w:sz w:val="20"/>
          <w:u w:val="single"/>
        </w:rPr>
        <w:t>TH kap 12AA</w:t>
      </w:r>
      <w:r w:rsidR="001061C5">
        <w:rPr>
          <w:sz w:val="20"/>
          <w:u w:val="single"/>
        </w:rPr>
        <w:t>)</w:t>
      </w:r>
    </w:p>
    <w:p w:rsidR="006D2003" w:rsidRDefault="006D2003" w:rsidP="00303AF9">
      <w:pPr>
        <w:pStyle w:val="Liststycke"/>
        <w:rPr>
          <w:sz w:val="20"/>
          <w:u w:val="single"/>
        </w:rPr>
      </w:pPr>
    </w:p>
    <w:p w:rsidR="00303AF9" w:rsidRPr="006B0D25" w:rsidRDefault="00303AF9" w:rsidP="00303AF9">
      <w:pPr>
        <w:pStyle w:val="Liststycke"/>
        <w:rPr>
          <w:sz w:val="20"/>
          <w:u w:val="single"/>
        </w:rPr>
      </w:pPr>
      <w:r w:rsidRPr="006B0D25">
        <w:rPr>
          <w:sz w:val="20"/>
          <w:u w:val="single"/>
        </w:rPr>
        <w:t xml:space="preserve">Miljöplan (TH </w:t>
      </w:r>
      <w:r w:rsidR="00C075F3">
        <w:rPr>
          <w:sz w:val="20"/>
          <w:u w:val="single"/>
        </w:rPr>
        <w:t>1</w:t>
      </w:r>
      <w:r w:rsidRPr="006B0D25">
        <w:rPr>
          <w:sz w:val="20"/>
          <w:u w:val="single"/>
        </w:rPr>
        <w:t>2CG1)</w:t>
      </w:r>
    </w:p>
    <w:p w:rsidR="006D2003" w:rsidRDefault="006D2003" w:rsidP="00303AF9">
      <w:pPr>
        <w:pStyle w:val="Liststycke"/>
        <w:rPr>
          <w:sz w:val="20"/>
          <w:u w:val="single"/>
        </w:rPr>
      </w:pPr>
    </w:p>
    <w:p w:rsidR="00303AF9" w:rsidRPr="006B0D25" w:rsidRDefault="001061C5" w:rsidP="00303AF9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Markföroreningar och tjärasfalt</w:t>
      </w:r>
      <w:r w:rsidR="00303AF9" w:rsidRPr="006B0D25">
        <w:rPr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 w:rsidR="00303AF9" w:rsidRPr="006B0D25">
        <w:rPr>
          <w:sz w:val="20"/>
          <w:u w:val="single"/>
        </w:rPr>
        <w:t xml:space="preserve">TH kap </w:t>
      </w:r>
      <w:r w:rsidR="00C075F3">
        <w:rPr>
          <w:sz w:val="20"/>
          <w:u w:val="single"/>
        </w:rPr>
        <w:t>1</w:t>
      </w:r>
      <w:r w:rsidR="00303AF9" w:rsidRPr="006B0D25">
        <w:rPr>
          <w:sz w:val="20"/>
          <w:u w:val="single"/>
        </w:rPr>
        <w:t>2AF3</w:t>
      </w:r>
      <w:r>
        <w:rPr>
          <w:sz w:val="20"/>
          <w:u w:val="single"/>
        </w:rPr>
        <w:t>)</w:t>
      </w:r>
    </w:p>
    <w:p w:rsidR="006D2003" w:rsidRDefault="006D2003" w:rsidP="00303AF9">
      <w:pPr>
        <w:pStyle w:val="Liststycke"/>
        <w:rPr>
          <w:sz w:val="20"/>
          <w:u w:val="single"/>
        </w:rPr>
      </w:pPr>
    </w:p>
    <w:p w:rsidR="00303AF9" w:rsidRDefault="00303AF9" w:rsidP="00303AF9">
      <w:pPr>
        <w:pStyle w:val="Liststycke"/>
        <w:rPr>
          <w:highlight w:val="yellow"/>
        </w:rPr>
      </w:pPr>
    </w:p>
    <w:p w:rsid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>
        <w:rPr>
          <w:highlight w:val="yellow"/>
        </w:rPr>
        <w:t>Konstruktion</w:t>
      </w:r>
    </w:p>
    <w:p w:rsidR="005A2DEC" w:rsidRPr="005A2DEC" w:rsidRDefault="005A2DEC" w:rsidP="005A2DEC">
      <w:pPr>
        <w:pStyle w:val="Liststycke"/>
        <w:rPr>
          <w:sz w:val="20"/>
          <w:u w:val="single"/>
        </w:rPr>
      </w:pPr>
      <w:r w:rsidRPr="005A2DEC">
        <w:rPr>
          <w:sz w:val="20"/>
          <w:u w:val="single"/>
        </w:rPr>
        <w:t xml:space="preserve">Registrering i </w:t>
      </w:r>
      <w:proofErr w:type="spellStart"/>
      <w:r w:rsidRPr="005A2DEC">
        <w:rPr>
          <w:sz w:val="20"/>
          <w:u w:val="single"/>
        </w:rPr>
        <w:t>BaTMan</w:t>
      </w:r>
      <w:proofErr w:type="spellEnd"/>
      <w:r w:rsidRPr="005A2DEC">
        <w:rPr>
          <w:sz w:val="20"/>
          <w:u w:val="single"/>
        </w:rPr>
        <w:t xml:space="preserve"> enligt rutin</w:t>
      </w:r>
      <w:r>
        <w:rPr>
          <w:sz w:val="20"/>
          <w:u w:val="single"/>
        </w:rPr>
        <w:t>beskrivning</w:t>
      </w:r>
      <w:r w:rsidRPr="005A2DEC">
        <w:rPr>
          <w:sz w:val="20"/>
          <w:u w:val="single"/>
        </w:rPr>
        <w:t xml:space="preserve"> (TH kap 12AA)</w:t>
      </w:r>
    </w:p>
    <w:p w:rsidR="00303AF9" w:rsidRDefault="00303AF9" w:rsidP="00303AF9">
      <w:pPr>
        <w:pStyle w:val="Brdtextmedindrag"/>
        <w:ind w:left="426"/>
        <w:rPr>
          <w:highlight w:val="yellow"/>
        </w:rPr>
      </w:pPr>
    </w:p>
    <w:p w:rsid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 w:rsidRPr="006B0D25">
        <w:rPr>
          <w:highlight w:val="yellow"/>
        </w:rPr>
        <w:t>Hydrogeologi</w:t>
      </w:r>
    </w:p>
    <w:p w:rsidR="00FE4264" w:rsidRDefault="00FE4264" w:rsidP="00FE4264">
      <w:pPr>
        <w:pStyle w:val="Brdtextmedindrag"/>
        <w:ind w:left="426"/>
        <w:rPr>
          <w:highlight w:val="yellow"/>
        </w:rPr>
      </w:pPr>
    </w:p>
    <w:p w:rsid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 w:rsidRPr="00303AF9">
        <w:rPr>
          <w:highlight w:val="yellow"/>
        </w:rPr>
        <w:t>Kalkyl/entreprenadsakkunnig</w:t>
      </w:r>
    </w:p>
    <w:p w:rsidR="004F2D85" w:rsidRDefault="004F2D85" w:rsidP="004F2D85">
      <w:pPr>
        <w:pStyle w:val="Brdtextmedindrag"/>
        <w:ind w:left="426"/>
        <w:rPr>
          <w:highlight w:val="yellow"/>
        </w:rPr>
      </w:pPr>
    </w:p>
    <w:p w:rsid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 w:rsidRPr="00303AF9">
        <w:rPr>
          <w:highlight w:val="yellow"/>
        </w:rPr>
        <w:t>Markfrågor, lösen, avtal och arrende</w:t>
      </w:r>
    </w:p>
    <w:p w:rsidR="00303AF9" w:rsidRDefault="00303AF9" w:rsidP="00303AF9">
      <w:pPr>
        <w:pStyle w:val="Brdtextmedindrag"/>
        <w:ind w:left="426"/>
        <w:rPr>
          <w:highlight w:val="yellow"/>
        </w:rPr>
      </w:pPr>
    </w:p>
    <w:p w:rsid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 w:rsidRPr="006B0D25">
        <w:rPr>
          <w:highlight w:val="yellow"/>
        </w:rPr>
        <w:t>Fornlämningar/arkeologi</w:t>
      </w:r>
    </w:p>
    <w:p w:rsidR="00303AF9" w:rsidRPr="00303AF9" w:rsidRDefault="00303AF9" w:rsidP="00303AF9">
      <w:pPr>
        <w:pStyle w:val="Liststycke"/>
        <w:rPr>
          <w:sz w:val="20"/>
          <w:u w:val="single"/>
        </w:rPr>
      </w:pPr>
      <w:r w:rsidRPr="00303AF9">
        <w:rPr>
          <w:sz w:val="20"/>
          <w:highlight w:val="yellow"/>
          <w:u w:val="single"/>
        </w:rPr>
        <w:t xml:space="preserve">TH kap </w:t>
      </w:r>
      <w:r w:rsidR="00C075F3">
        <w:rPr>
          <w:sz w:val="20"/>
          <w:highlight w:val="yellow"/>
          <w:u w:val="single"/>
        </w:rPr>
        <w:t>1</w:t>
      </w:r>
      <w:r w:rsidRPr="00303AF9">
        <w:rPr>
          <w:sz w:val="20"/>
          <w:highlight w:val="yellow"/>
          <w:u w:val="single"/>
        </w:rPr>
        <w:t>2AH</w:t>
      </w:r>
    </w:p>
    <w:p w:rsidR="00303AF9" w:rsidRDefault="00303AF9" w:rsidP="00303AF9">
      <w:pPr>
        <w:pStyle w:val="Liststycke"/>
        <w:rPr>
          <w:highlight w:val="yellow"/>
        </w:rPr>
      </w:pPr>
    </w:p>
    <w:p w:rsid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 w:rsidRPr="00303AF9">
        <w:rPr>
          <w:highlight w:val="yellow"/>
        </w:rPr>
        <w:t>Samordnande frågor</w:t>
      </w:r>
    </w:p>
    <w:p w:rsidR="00D30ED0" w:rsidRDefault="00D30ED0" w:rsidP="00D30ED0">
      <w:pPr>
        <w:pStyle w:val="Liststycke"/>
        <w:rPr>
          <w:sz w:val="20"/>
          <w:u w:val="single"/>
        </w:rPr>
      </w:pPr>
      <w:r w:rsidRPr="006B0D25">
        <w:rPr>
          <w:sz w:val="20"/>
          <w:u w:val="single"/>
        </w:rPr>
        <w:t>Anslutningar av befintliga anläggningar (hus, vägar, ledningar), även utanför planområdet.</w:t>
      </w:r>
    </w:p>
    <w:p w:rsidR="001E4DC9" w:rsidRPr="006B0D25" w:rsidRDefault="001E4DC9" w:rsidP="00D30ED0">
      <w:pPr>
        <w:pStyle w:val="Liststycke"/>
        <w:rPr>
          <w:sz w:val="20"/>
          <w:u w:val="single"/>
        </w:rPr>
      </w:pPr>
    </w:p>
    <w:p w:rsidR="00D30ED0" w:rsidRPr="006B0D25" w:rsidRDefault="00D30ED0" w:rsidP="00D30ED0">
      <w:pPr>
        <w:pStyle w:val="Liststycke"/>
        <w:rPr>
          <w:sz w:val="20"/>
          <w:u w:val="single"/>
        </w:rPr>
      </w:pPr>
      <w:r w:rsidRPr="006B0D25">
        <w:rPr>
          <w:sz w:val="20"/>
          <w:u w:val="single"/>
        </w:rPr>
        <w:t>Samordning av konsultuppdraget, mätning och grundundersökning</w:t>
      </w:r>
    </w:p>
    <w:p w:rsidR="001E4DC9" w:rsidRDefault="001E4DC9" w:rsidP="00D30ED0">
      <w:pPr>
        <w:pStyle w:val="Liststycke"/>
        <w:rPr>
          <w:sz w:val="20"/>
          <w:u w:val="single"/>
        </w:rPr>
      </w:pPr>
    </w:p>
    <w:p w:rsidR="00D30ED0" w:rsidRPr="006B0D25" w:rsidRDefault="00D30ED0" w:rsidP="00D30ED0">
      <w:pPr>
        <w:pStyle w:val="Liststycke"/>
        <w:rPr>
          <w:sz w:val="20"/>
          <w:u w:val="single"/>
        </w:rPr>
      </w:pPr>
      <w:r w:rsidRPr="006B0D25">
        <w:rPr>
          <w:sz w:val="20"/>
          <w:u w:val="single"/>
        </w:rPr>
        <w:t>Samordning avs. exploatering och övrig</w:t>
      </w:r>
      <w:r>
        <w:rPr>
          <w:sz w:val="20"/>
          <w:u w:val="single"/>
        </w:rPr>
        <w:t>t</w:t>
      </w:r>
      <w:r w:rsidRPr="006B0D25">
        <w:rPr>
          <w:sz w:val="20"/>
          <w:u w:val="single"/>
        </w:rPr>
        <w:t xml:space="preserve"> kringliggande projekt</w:t>
      </w:r>
    </w:p>
    <w:p w:rsidR="00D30ED0" w:rsidRDefault="00D30ED0" w:rsidP="00D30ED0">
      <w:pPr>
        <w:pStyle w:val="Brdtextmedindrag"/>
        <w:ind w:left="426"/>
        <w:rPr>
          <w:highlight w:val="yellow"/>
        </w:rPr>
      </w:pPr>
    </w:p>
    <w:p w:rsidR="00D30ED0" w:rsidRDefault="00D30ED0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>
        <w:rPr>
          <w:highlight w:val="yellow"/>
        </w:rPr>
        <w:t>Avvikelsehantering</w:t>
      </w:r>
    </w:p>
    <w:p w:rsidR="00303AF9" w:rsidRDefault="00303AF9" w:rsidP="00303AF9">
      <w:pPr>
        <w:pStyle w:val="Brdtextmedindrag"/>
        <w:ind w:left="426"/>
        <w:rPr>
          <w:highlight w:val="yellow"/>
        </w:rPr>
      </w:pPr>
    </w:p>
    <w:p w:rsidR="00303AF9" w:rsidRPr="00303AF9" w:rsidRDefault="00303AF9" w:rsidP="00303AF9">
      <w:pPr>
        <w:pStyle w:val="Brdtextmedindrag"/>
        <w:numPr>
          <w:ilvl w:val="1"/>
          <w:numId w:val="4"/>
        </w:numPr>
        <w:ind w:hanging="501"/>
        <w:rPr>
          <w:highlight w:val="yellow"/>
        </w:rPr>
      </w:pPr>
      <w:r w:rsidRPr="00303AF9">
        <w:rPr>
          <w:highlight w:val="yellow"/>
        </w:rPr>
        <w:t>Övrigt</w:t>
      </w:r>
    </w:p>
    <w:p w:rsidR="00F72DCF" w:rsidRDefault="00F72DCF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Exempelvis k</w:t>
      </w:r>
      <w:r w:rsidRPr="006B0D25">
        <w:rPr>
          <w:sz w:val="20"/>
          <w:u w:val="single"/>
        </w:rPr>
        <w:t>ontrollera om det finns befintlig ste</w:t>
      </w:r>
      <w:r w:rsidR="00C92B3C">
        <w:rPr>
          <w:sz w:val="20"/>
          <w:u w:val="single"/>
        </w:rPr>
        <w:t>n under asfalten</w:t>
      </w:r>
      <w:r w:rsidRPr="006B0D25">
        <w:rPr>
          <w:sz w:val="20"/>
          <w:u w:val="single"/>
        </w:rPr>
        <w:t>.</w:t>
      </w:r>
    </w:p>
    <w:p w:rsidR="001F52DC" w:rsidRPr="006B0D25" w:rsidRDefault="001F52DC" w:rsidP="00F72DCF">
      <w:pPr>
        <w:pStyle w:val="Liststycke"/>
        <w:rPr>
          <w:sz w:val="20"/>
          <w:u w:val="single"/>
        </w:rPr>
      </w:pPr>
    </w:p>
    <w:p w:rsidR="00F72DCF" w:rsidRPr="006B0D25" w:rsidRDefault="00F72DCF" w:rsidP="00F72DCF">
      <w:pPr>
        <w:pStyle w:val="Liststycke"/>
        <w:rPr>
          <w:sz w:val="20"/>
          <w:u w:val="single"/>
        </w:rPr>
      </w:pPr>
      <w:r w:rsidRPr="006B0D25">
        <w:rPr>
          <w:sz w:val="20"/>
          <w:u w:val="single"/>
        </w:rPr>
        <w:t>Finns befintlig sten på trafikkontorets förråd som kan användas?</w:t>
      </w:r>
    </w:p>
    <w:p w:rsidR="001F52DC" w:rsidRDefault="001F52DC" w:rsidP="00F72DCF">
      <w:pPr>
        <w:pStyle w:val="Liststycke"/>
        <w:rPr>
          <w:sz w:val="20"/>
          <w:u w:val="single"/>
        </w:rPr>
      </w:pPr>
    </w:p>
    <w:p w:rsidR="00F72DCF" w:rsidRPr="00C92B3C" w:rsidRDefault="00F72DCF" w:rsidP="00C92B3C">
      <w:pPr>
        <w:pStyle w:val="Liststycke"/>
        <w:rPr>
          <w:sz w:val="20"/>
          <w:u w:val="single"/>
        </w:rPr>
      </w:pPr>
      <w:r w:rsidRPr="006B0D25">
        <w:rPr>
          <w:sz w:val="20"/>
          <w:u w:val="single"/>
        </w:rPr>
        <w:t xml:space="preserve">Hantering av hushållsavfall och återvinningsstationer säkerställs av </w:t>
      </w:r>
      <w:r w:rsidRPr="00C92B3C">
        <w:rPr>
          <w:sz w:val="20"/>
          <w:u w:val="single"/>
        </w:rPr>
        <w:t>projektören genom kon</w:t>
      </w:r>
      <w:r w:rsidR="001061C5">
        <w:rPr>
          <w:sz w:val="20"/>
          <w:u w:val="single"/>
        </w:rPr>
        <w:t xml:space="preserve">takt, se Underlag kontaktlista </w:t>
      </w:r>
      <w:r w:rsidRPr="00C92B3C">
        <w:rPr>
          <w:sz w:val="20"/>
          <w:u w:val="single"/>
        </w:rPr>
        <w:t>TH</w:t>
      </w:r>
      <w:r w:rsidR="00C075F3" w:rsidRPr="00C92B3C">
        <w:rPr>
          <w:sz w:val="20"/>
          <w:u w:val="single"/>
        </w:rPr>
        <w:t xml:space="preserve"> </w:t>
      </w:r>
      <w:r w:rsidRPr="00C92B3C">
        <w:rPr>
          <w:sz w:val="20"/>
          <w:u w:val="single"/>
        </w:rPr>
        <w:t>kap</w:t>
      </w:r>
      <w:r w:rsidR="00C075F3" w:rsidRPr="00C92B3C">
        <w:rPr>
          <w:sz w:val="20"/>
          <w:u w:val="single"/>
        </w:rPr>
        <w:t xml:space="preserve"> 1</w:t>
      </w:r>
      <w:r w:rsidR="001061C5">
        <w:rPr>
          <w:sz w:val="20"/>
          <w:u w:val="single"/>
        </w:rPr>
        <w:t>2AD1</w:t>
      </w:r>
      <w:r w:rsidRPr="00C92B3C">
        <w:rPr>
          <w:sz w:val="20"/>
          <w:u w:val="single"/>
        </w:rPr>
        <w:t xml:space="preserve"> kompetenserna ”Hushållsavfall” och ”Återvinningsstationer”.</w:t>
      </w:r>
    </w:p>
    <w:p w:rsidR="00786AF7" w:rsidRDefault="00786AF7" w:rsidP="00F72DCF">
      <w:pPr>
        <w:pStyle w:val="Liststycke"/>
        <w:rPr>
          <w:sz w:val="20"/>
          <w:u w:val="single"/>
        </w:rPr>
      </w:pPr>
    </w:p>
    <w:p w:rsidR="00786AF7" w:rsidRDefault="00786AF7" w:rsidP="00F72DCF">
      <w:pPr>
        <w:pStyle w:val="Liststycke"/>
        <w:rPr>
          <w:sz w:val="20"/>
          <w:u w:val="single"/>
        </w:rPr>
      </w:pPr>
      <w:r w:rsidRPr="00786AF7">
        <w:rPr>
          <w:sz w:val="20"/>
          <w:u w:val="single"/>
        </w:rPr>
        <w:t xml:space="preserve">Berörs någon lånecykelstation i projektet ska kontakt tas enligt </w:t>
      </w:r>
      <w:r w:rsidR="00835074">
        <w:rPr>
          <w:sz w:val="20"/>
          <w:u w:val="single"/>
        </w:rPr>
        <w:t xml:space="preserve">TH kap </w:t>
      </w:r>
      <w:hyperlink r:id="rId9" w:tgtFrame="_self" w:history="1">
        <w:r w:rsidRPr="00786AF7">
          <w:rPr>
            <w:sz w:val="20"/>
            <w:u w:val="single"/>
          </w:rPr>
          <w:t>12AD1 Underlag kontaktlista</w:t>
        </w:r>
      </w:hyperlink>
      <w:r w:rsidRPr="00786AF7">
        <w:rPr>
          <w:sz w:val="20"/>
          <w:u w:val="single"/>
        </w:rPr>
        <w:t> kompetens "Styr och Ställ".</w:t>
      </w:r>
    </w:p>
    <w:p w:rsidR="00835074" w:rsidRDefault="00835074" w:rsidP="00F72DCF">
      <w:pPr>
        <w:pStyle w:val="Liststycke"/>
        <w:rPr>
          <w:sz w:val="20"/>
          <w:u w:val="single"/>
        </w:rPr>
      </w:pPr>
    </w:p>
    <w:p w:rsidR="00F72DCF" w:rsidRPr="006C5959" w:rsidRDefault="00F72DCF" w:rsidP="001D609A">
      <w:pPr>
        <w:pStyle w:val="Brdtextmedindrag"/>
        <w:numPr>
          <w:ilvl w:val="0"/>
          <w:numId w:val="5"/>
        </w:numPr>
        <w:rPr>
          <w:b/>
          <w:highlight w:val="yellow"/>
        </w:rPr>
      </w:pPr>
      <w:r w:rsidRPr="006C5959">
        <w:rPr>
          <w:b/>
          <w:highlight w:val="yellow"/>
        </w:rPr>
        <w:t xml:space="preserve">MYNDIGHETER / </w:t>
      </w:r>
      <w:r w:rsidRPr="006C5959">
        <w:rPr>
          <w:b/>
          <w:caps/>
          <w:highlight w:val="yellow"/>
        </w:rPr>
        <w:t>Tillståndspliktig verksamhet</w:t>
      </w:r>
    </w:p>
    <w:p w:rsidR="00F72DCF" w:rsidRPr="006C5959" w:rsidRDefault="00F72DCF" w:rsidP="00F72DCF">
      <w:pPr>
        <w:pStyle w:val="Brdtextmedindrag"/>
        <w:numPr>
          <w:ilvl w:val="1"/>
          <w:numId w:val="6"/>
        </w:numPr>
        <w:rPr>
          <w:highlight w:val="yellow"/>
        </w:rPr>
      </w:pPr>
      <w:r w:rsidRPr="006C5959">
        <w:rPr>
          <w:highlight w:val="yellow"/>
        </w:rPr>
        <w:t>Arbetsmiljöverket</w:t>
      </w:r>
    </w:p>
    <w:p w:rsidR="00F72DCF" w:rsidRDefault="00F72DCF" w:rsidP="00F72DCF">
      <w:pPr>
        <w:pStyle w:val="Liststycke"/>
      </w:pPr>
    </w:p>
    <w:p w:rsidR="00F72DCF" w:rsidRPr="006C5959" w:rsidRDefault="00F72DCF" w:rsidP="00F72DCF">
      <w:pPr>
        <w:pStyle w:val="Brdtextmedindrag"/>
        <w:numPr>
          <w:ilvl w:val="1"/>
          <w:numId w:val="6"/>
        </w:numPr>
        <w:rPr>
          <w:highlight w:val="yellow"/>
        </w:rPr>
      </w:pPr>
      <w:proofErr w:type="spellStart"/>
      <w:r w:rsidRPr="006C5959">
        <w:rPr>
          <w:highlight w:val="yellow"/>
        </w:rPr>
        <w:t>Länstyrelsen</w:t>
      </w:r>
      <w:proofErr w:type="spellEnd"/>
    </w:p>
    <w:p w:rsidR="00F72DCF" w:rsidRDefault="00F72DCF" w:rsidP="00F72DCF">
      <w:pPr>
        <w:pStyle w:val="Liststycke"/>
      </w:pPr>
    </w:p>
    <w:p w:rsidR="00F72DCF" w:rsidRPr="006C5959" w:rsidRDefault="00F72DCF" w:rsidP="00F72DCF">
      <w:pPr>
        <w:pStyle w:val="Brdtextmedindrag"/>
        <w:numPr>
          <w:ilvl w:val="1"/>
          <w:numId w:val="6"/>
        </w:numPr>
        <w:rPr>
          <w:highlight w:val="yellow"/>
        </w:rPr>
      </w:pPr>
      <w:r w:rsidRPr="006C5959">
        <w:rPr>
          <w:highlight w:val="yellow"/>
        </w:rPr>
        <w:t>Miljöförvaltningen</w:t>
      </w:r>
    </w:p>
    <w:p w:rsidR="00F72DCF" w:rsidRPr="00F3402E" w:rsidRDefault="00F72DCF" w:rsidP="00F72DCF">
      <w:pPr>
        <w:pStyle w:val="Liststycke"/>
      </w:pPr>
    </w:p>
    <w:p w:rsidR="00F72DCF" w:rsidRPr="006B0D25" w:rsidRDefault="00F72DCF" w:rsidP="00F72DCF">
      <w:pPr>
        <w:pStyle w:val="Brdtextmedindrag"/>
        <w:numPr>
          <w:ilvl w:val="1"/>
          <w:numId w:val="6"/>
        </w:numPr>
        <w:rPr>
          <w:highlight w:val="yellow"/>
        </w:rPr>
      </w:pPr>
      <w:r w:rsidRPr="006B0D25">
        <w:rPr>
          <w:highlight w:val="yellow"/>
        </w:rPr>
        <w:t>Förhandsbesked schakt- och bygglov</w:t>
      </w:r>
    </w:p>
    <w:p w:rsidR="00F72DCF" w:rsidRPr="00F3402E" w:rsidRDefault="00F72DCF" w:rsidP="00F72DCF">
      <w:pPr>
        <w:pStyle w:val="Liststycke"/>
      </w:pPr>
    </w:p>
    <w:p w:rsidR="00F72DCF" w:rsidRPr="006B0D25" w:rsidRDefault="00F72DCF" w:rsidP="00F72DCF">
      <w:pPr>
        <w:pStyle w:val="Brdtextmedindrag"/>
        <w:numPr>
          <w:ilvl w:val="1"/>
          <w:numId w:val="6"/>
        </w:numPr>
        <w:rPr>
          <w:highlight w:val="yellow"/>
        </w:rPr>
      </w:pPr>
      <w:r w:rsidRPr="006B0D25">
        <w:rPr>
          <w:highlight w:val="yellow"/>
        </w:rPr>
        <w:t>Kontrollansvarig</w:t>
      </w:r>
    </w:p>
    <w:p w:rsidR="00F72DCF" w:rsidRPr="00F3402E" w:rsidRDefault="00F72DCF" w:rsidP="00F72DCF">
      <w:pPr>
        <w:pStyle w:val="Liststycke"/>
      </w:pPr>
    </w:p>
    <w:p w:rsidR="00F72DCF" w:rsidRDefault="00F72DCF" w:rsidP="00F72DCF">
      <w:pPr>
        <w:pStyle w:val="Brdtextmedindrag"/>
        <w:numPr>
          <w:ilvl w:val="0"/>
          <w:numId w:val="6"/>
        </w:numPr>
        <w:rPr>
          <w:b/>
        </w:rPr>
      </w:pPr>
      <w:r>
        <w:rPr>
          <w:b/>
        </w:rPr>
        <w:t>KVALITET, MILJÖ, ARBETSMILJÖ OCH RISKER</w:t>
      </w:r>
    </w:p>
    <w:p w:rsidR="00F72DCF" w:rsidRPr="000E29C2" w:rsidRDefault="00F72DCF" w:rsidP="00F72DCF">
      <w:pPr>
        <w:pStyle w:val="Brdtextmedindrag"/>
        <w:numPr>
          <w:ilvl w:val="1"/>
          <w:numId w:val="6"/>
        </w:numPr>
        <w:rPr>
          <w:highlight w:val="yellow"/>
        </w:rPr>
      </w:pPr>
      <w:r w:rsidRPr="000E29C2">
        <w:rPr>
          <w:highlight w:val="yellow"/>
        </w:rPr>
        <w:t>Gällande kvalitetsprogram</w:t>
      </w:r>
      <w:r w:rsidR="000E3DAB">
        <w:rPr>
          <w:highlight w:val="yellow"/>
        </w:rPr>
        <w:br/>
      </w:r>
    </w:p>
    <w:p w:rsidR="00F72DCF" w:rsidRPr="00F3402E" w:rsidRDefault="00F72DCF" w:rsidP="00F72DCF">
      <w:pPr>
        <w:pStyle w:val="Brdtextmedindrag"/>
        <w:numPr>
          <w:ilvl w:val="1"/>
          <w:numId w:val="6"/>
        </w:numPr>
      </w:pPr>
      <w:r w:rsidRPr="00F3402E">
        <w:t>Kvalitetsplan projektörer</w:t>
      </w: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Konsulten ska ta fram en kvalitetsplan för sitt arbete och delge beställaren.</w:t>
      </w:r>
    </w:p>
    <w:p w:rsidR="00F72DCF" w:rsidRPr="00193C13" w:rsidRDefault="00F72DCF" w:rsidP="00F72DCF">
      <w:pPr>
        <w:pStyle w:val="Brdtextmedindrag"/>
        <w:rPr>
          <w:szCs w:val="22"/>
          <w:u w:val="single"/>
        </w:rPr>
      </w:pP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Konsulten beskriver och</w:t>
      </w:r>
      <w:r w:rsidR="001061C5">
        <w:rPr>
          <w:sz w:val="20"/>
          <w:u w:val="single"/>
        </w:rPr>
        <w:t xml:space="preserve"> förankrar granskningsprocessen</w:t>
      </w:r>
      <w:r w:rsidRPr="008B6637">
        <w:rPr>
          <w:sz w:val="20"/>
          <w:u w:val="single"/>
        </w:rPr>
        <w:t xml:space="preserve"> (TH</w:t>
      </w:r>
      <w:r w:rsidR="00C075F3">
        <w:rPr>
          <w:sz w:val="20"/>
          <w:u w:val="single"/>
        </w:rPr>
        <w:t xml:space="preserve"> </w:t>
      </w:r>
      <w:r w:rsidRPr="008B6637">
        <w:rPr>
          <w:sz w:val="20"/>
          <w:u w:val="single"/>
        </w:rPr>
        <w:t>kap</w:t>
      </w:r>
      <w:r w:rsidR="00C075F3">
        <w:rPr>
          <w:sz w:val="20"/>
          <w:u w:val="single"/>
        </w:rPr>
        <w:t xml:space="preserve"> 1</w:t>
      </w:r>
      <w:r w:rsidR="001061C5">
        <w:rPr>
          <w:sz w:val="20"/>
          <w:u w:val="single"/>
        </w:rPr>
        <w:t>2AJ</w:t>
      </w:r>
      <w:r w:rsidRPr="008B6637">
        <w:rPr>
          <w:sz w:val="20"/>
          <w:u w:val="single"/>
        </w:rPr>
        <w:t>) samt Samråd/information (TH</w:t>
      </w:r>
      <w:r w:rsidR="00C075F3">
        <w:rPr>
          <w:sz w:val="20"/>
          <w:u w:val="single"/>
        </w:rPr>
        <w:t xml:space="preserve"> </w:t>
      </w:r>
      <w:r w:rsidRPr="008B6637">
        <w:rPr>
          <w:sz w:val="20"/>
          <w:u w:val="single"/>
        </w:rPr>
        <w:t>kap</w:t>
      </w:r>
      <w:r w:rsidR="00C075F3">
        <w:rPr>
          <w:sz w:val="20"/>
          <w:u w:val="single"/>
        </w:rPr>
        <w:t xml:space="preserve"> 1</w:t>
      </w:r>
      <w:r w:rsidRPr="008B6637">
        <w:rPr>
          <w:sz w:val="20"/>
          <w:u w:val="single"/>
        </w:rPr>
        <w:t>2AD)</w:t>
      </w:r>
    </w:p>
    <w:p w:rsidR="00F72DCF" w:rsidRPr="00F3402E" w:rsidRDefault="00F72DCF" w:rsidP="00F72DCF">
      <w:pPr>
        <w:pStyle w:val="Brdtextmedindrag"/>
      </w:pPr>
    </w:p>
    <w:p w:rsidR="00F72DCF" w:rsidRDefault="00F72DCF" w:rsidP="00F72DCF">
      <w:pPr>
        <w:pStyle w:val="Brdtextmedindrag"/>
        <w:numPr>
          <w:ilvl w:val="1"/>
          <w:numId w:val="6"/>
        </w:numPr>
      </w:pPr>
      <w:r w:rsidRPr="000C6497">
        <w:t>Göteborgs stads miljöanpassat byggande, Svanen etc.</w:t>
      </w:r>
      <w:r w:rsidR="000E3DAB">
        <w:br/>
      </w:r>
    </w:p>
    <w:p w:rsidR="00F72DCF" w:rsidRPr="00F3402E" w:rsidRDefault="00F72DCF" w:rsidP="00F72DCF">
      <w:pPr>
        <w:pStyle w:val="Brdtextmedindrag"/>
        <w:numPr>
          <w:ilvl w:val="1"/>
          <w:numId w:val="6"/>
        </w:numPr>
      </w:pPr>
      <w:r w:rsidRPr="00F3402E">
        <w:t>Miljöplaner projektör</w:t>
      </w:r>
      <w:r w:rsidR="000E3DAB">
        <w:br/>
      </w:r>
    </w:p>
    <w:p w:rsidR="00F72DCF" w:rsidRDefault="00F72DCF" w:rsidP="00F72DCF">
      <w:pPr>
        <w:pStyle w:val="Brdtextmedindrag"/>
      </w:pPr>
      <w:r>
        <w:t xml:space="preserve">6.5 </w:t>
      </w:r>
      <w:r w:rsidRPr="00F3402E">
        <w:t>Arbetsmiljö, BAS-P</w:t>
      </w: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Konsulten är av Trafikkontoret utsedd till BAS-P. Konsultens BAS-P i uppdraget är XXX.</w:t>
      </w:r>
    </w:p>
    <w:p w:rsidR="00F72DCF" w:rsidRPr="008B6637" w:rsidRDefault="001061C5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Arbetsmiljöplan</w:t>
      </w:r>
      <w:r w:rsidR="00F72DCF" w:rsidRPr="008B6637">
        <w:rPr>
          <w:sz w:val="20"/>
          <w:u w:val="single"/>
        </w:rPr>
        <w:t xml:space="preserve"> </w:t>
      </w:r>
      <w:r>
        <w:rPr>
          <w:sz w:val="20"/>
          <w:u w:val="single"/>
        </w:rPr>
        <w:t>(</w:t>
      </w:r>
      <w:r w:rsidR="00F72DCF" w:rsidRPr="008B6637">
        <w:rPr>
          <w:sz w:val="20"/>
          <w:u w:val="single"/>
        </w:rPr>
        <w:t xml:space="preserve">TH kap </w:t>
      </w:r>
      <w:r w:rsidR="00D076E4">
        <w:rPr>
          <w:sz w:val="20"/>
          <w:u w:val="single"/>
        </w:rPr>
        <w:t>1</w:t>
      </w:r>
      <w:r w:rsidR="00F72DCF" w:rsidRPr="008B6637">
        <w:rPr>
          <w:sz w:val="20"/>
          <w:u w:val="single"/>
        </w:rPr>
        <w:t>2CG2</w:t>
      </w:r>
      <w:r>
        <w:rPr>
          <w:sz w:val="20"/>
          <w:u w:val="single"/>
        </w:rPr>
        <w:t>)</w:t>
      </w:r>
      <w:r w:rsidR="00F72DCF" w:rsidRPr="008B6637">
        <w:rPr>
          <w:sz w:val="20"/>
          <w:u w:val="single"/>
        </w:rPr>
        <w:t>.</w:t>
      </w:r>
    </w:p>
    <w:p w:rsidR="00F72DCF" w:rsidRDefault="00F72DCF" w:rsidP="00F72DCF">
      <w:pPr>
        <w:pStyle w:val="Brdtextmedindrag"/>
      </w:pPr>
    </w:p>
    <w:p w:rsidR="00F72DCF" w:rsidRDefault="00F72DCF" w:rsidP="00F72DCF">
      <w:pPr>
        <w:pStyle w:val="Brdtextmedindrag"/>
        <w:numPr>
          <w:ilvl w:val="1"/>
          <w:numId w:val="7"/>
        </w:numPr>
      </w:pPr>
      <w:r w:rsidRPr="00F3402E">
        <w:t>Risker</w:t>
      </w: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 xml:space="preserve">Riskbedömning miljö och hälsa enligt mall i TH kap </w:t>
      </w:r>
      <w:r w:rsidR="00D076E4">
        <w:rPr>
          <w:sz w:val="20"/>
          <w:u w:val="single"/>
        </w:rPr>
        <w:t>1</w:t>
      </w:r>
      <w:r w:rsidRPr="008B6637">
        <w:rPr>
          <w:sz w:val="20"/>
          <w:u w:val="single"/>
        </w:rPr>
        <w:t>2AF2.</w:t>
      </w:r>
    </w:p>
    <w:p w:rsidR="00F72DCF" w:rsidRDefault="000E3DAB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br/>
      </w:r>
      <w:r w:rsidR="00F72DCF" w:rsidRPr="008B6637">
        <w:rPr>
          <w:sz w:val="20"/>
          <w:u w:val="single"/>
        </w:rPr>
        <w:t>Risk- och konsekvensanalys</w:t>
      </w:r>
      <w:r>
        <w:rPr>
          <w:sz w:val="20"/>
          <w:u w:val="single"/>
        </w:rPr>
        <w:t xml:space="preserve"> enligt konsultens förslag på metodik.</w:t>
      </w:r>
    </w:p>
    <w:p w:rsidR="00BD109A" w:rsidRDefault="00BD109A" w:rsidP="00F72DCF">
      <w:pPr>
        <w:pStyle w:val="Liststycke"/>
        <w:rPr>
          <w:sz w:val="20"/>
          <w:u w:val="single"/>
        </w:rPr>
      </w:pPr>
    </w:p>
    <w:p w:rsidR="00BD109A" w:rsidRPr="008B6637" w:rsidRDefault="00BD109A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 xml:space="preserve">Analys av behov och påverkan </w:t>
      </w:r>
      <w:r w:rsidR="000E3DAB">
        <w:rPr>
          <w:sz w:val="20"/>
          <w:u w:val="single"/>
        </w:rPr>
        <w:t>(</w:t>
      </w:r>
      <w:r>
        <w:rPr>
          <w:sz w:val="20"/>
          <w:u w:val="single"/>
        </w:rPr>
        <w:t>TH kap 12CG11</w:t>
      </w:r>
      <w:r w:rsidR="000E3DAB">
        <w:rPr>
          <w:sz w:val="20"/>
          <w:u w:val="single"/>
        </w:rPr>
        <w:t>)</w:t>
      </w:r>
    </w:p>
    <w:p w:rsidR="00F72DCF" w:rsidRPr="008B6637" w:rsidRDefault="00F72DCF" w:rsidP="00F72DCF">
      <w:pPr>
        <w:pStyle w:val="Brdtextmedindrag"/>
      </w:pPr>
    </w:p>
    <w:p w:rsidR="00F72DCF" w:rsidRDefault="00F72DCF" w:rsidP="00F72DCF">
      <w:pPr>
        <w:pStyle w:val="Brdtextmedindrag"/>
        <w:numPr>
          <w:ilvl w:val="0"/>
          <w:numId w:val="7"/>
        </w:numPr>
        <w:rPr>
          <w:b/>
        </w:rPr>
      </w:pPr>
      <w:r>
        <w:rPr>
          <w:b/>
        </w:rPr>
        <w:t>TIDER</w:t>
      </w:r>
    </w:p>
    <w:p w:rsidR="00F72DCF" w:rsidRPr="00F3402E" w:rsidRDefault="00F72DCF" w:rsidP="00F72DCF">
      <w:pPr>
        <w:pStyle w:val="Brdtextmedindrag"/>
        <w:numPr>
          <w:ilvl w:val="1"/>
          <w:numId w:val="8"/>
        </w:numPr>
      </w:pPr>
      <w:r w:rsidRPr="00F3402E">
        <w:t>Projekttidplan</w:t>
      </w:r>
    </w:p>
    <w:p w:rsidR="00F72DCF" w:rsidRPr="00F3402E" w:rsidRDefault="00F72DCF" w:rsidP="00F72DCF">
      <w:pPr>
        <w:pStyle w:val="Brdtextmedindrag"/>
      </w:pPr>
    </w:p>
    <w:p w:rsidR="00F72DCF" w:rsidRPr="00F3402E" w:rsidRDefault="00F72DCF" w:rsidP="00F72DCF">
      <w:pPr>
        <w:pStyle w:val="Brdtextmedindrag"/>
        <w:numPr>
          <w:ilvl w:val="1"/>
          <w:numId w:val="8"/>
        </w:numPr>
      </w:pPr>
      <w:r w:rsidRPr="00F3402E">
        <w:t>Projekteringstidplan</w:t>
      </w:r>
    </w:p>
    <w:p w:rsidR="00F72DCF" w:rsidRPr="00F3402E" w:rsidRDefault="00F72DCF" w:rsidP="00F72DCF">
      <w:pPr>
        <w:pStyle w:val="Brdtextmedindrag"/>
      </w:pPr>
    </w:p>
    <w:p w:rsidR="00F72DCF" w:rsidRDefault="00F72DCF" w:rsidP="00F72DCF">
      <w:pPr>
        <w:pStyle w:val="Brdtextmedindrag"/>
        <w:numPr>
          <w:ilvl w:val="1"/>
          <w:numId w:val="8"/>
        </w:numPr>
      </w:pPr>
      <w:r w:rsidRPr="00F3402E">
        <w:t>Leveranstidplan handlingar</w:t>
      </w:r>
    </w:p>
    <w:p w:rsidR="00F72DCF" w:rsidRDefault="00F72DCF" w:rsidP="00F72DCF">
      <w:pPr>
        <w:pStyle w:val="Brdtextmedindrag"/>
        <w:rPr>
          <w:sz w:val="20"/>
          <w:u w:val="single"/>
        </w:rPr>
      </w:pPr>
      <w:r>
        <w:rPr>
          <w:sz w:val="20"/>
          <w:u w:val="single"/>
        </w:rPr>
        <w:lastRenderedPageBreak/>
        <w:t>Leverans GH</w:t>
      </w:r>
    </w:p>
    <w:p w:rsidR="00F72DCF" w:rsidRDefault="00F72DCF" w:rsidP="00F72DCF">
      <w:pPr>
        <w:pStyle w:val="Brdtextmedindrag"/>
        <w:rPr>
          <w:sz w:val="20"/>
          <w:u w:val="single"/>
        </w:rPr>
      </w:pPr>
      <w:r>
        <w:rPr>
          <w:sz w:val="20"/>
          <w:u w:val="single"/>
        </w:rPr>
        <w:t>Leverans FFU</w:t>
      </w:r>
    </w:p>
    <w:p w:rsidR="00F72DCF" w:rsidRDefault="00F72DCF" w:rsidP="00F72DCF">
      <w:pPr>
        <w:pStyle w:val="Brdtextmedindrag"/>
        <w:rPr>
          <w:sz w:val="20"/>
          <w:u w:val="single"/>
        </w:rPr>
      </w:pPr>
      <w:r>
        <w:rPr>
          <w:sz w:val="20"/>
          <w:u w:val="single"/>
        </w:rPr>
        <w:t>Leverans RH</w:t>
      </w:r>
    </w:p>
    <w:p w:rsidR="009B1C60" w:rsidRDefault="009B1C60" w:rsidP="007F7089">
      <w:pPr>
        <w:pStyle w:val="Brdtextmedindrag"/>
        <w:rPr>
          <w:b/>
        </w:rPr>
      </w:pPr>
    </w:p>
    <w:p w:rsidR="00F72DCF" w:rsidRDefault="00F72DCF" w:rsidP="00F72DCF">
      <w:pPr>
        <w:pStyle w:val="Brdtextmedindrag"/>
        <w:numPr>
          <w:ilvl w:val="0"/>
          <w:numId w:val="8"/>
        </w:numPr>
        <w:rPr>
          <w:b/>
        </w:rPr>
      </w:pPr>
      <w:r>
        <w:rPr>
          <w:b/>
        </w:rPr>
        <w:t>ENTREPRENADFRÅGOR</w:t>
      </w:r>
    </w:p>
    <w:p w:rsidR="00F72DCF" w:rsidRDefault="00F72DCF" w:rsidP="00F72DCF">
      <w:pPr>
        <w:pStyle w:val="Brdtextmedindrag"/>
        <w:numPr>
          <w:ilvl w:val="1"/>
          <w:numId w:val="8"/>
        </w:numPr>
      </w:pPr>
      <w:r w:rsidRPr="00F3402E">
        <w:t>Etappindelning, byggordning</w:t>
      </w: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Byggtider, gator och ledningar</w:t>
      </w:r>
    </w:p>
    <w:p w:rsidR="00F72DCF" w:rsidRPr="008B6637" w:rsidRDefault="000E3DAB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br/>
      </w:r>
      <w:r w:rsidR="00F72DCF" w:rsidRPr="008B6637">
        <w:rPr>
          <w:sz w:val="20"/>
          <w:u w:val="single"/>
        </w:rPr>
        <w:t>Provisoriska anläggningar</w:t>
      </w:r>
    </w:p>
    <w:p w:rsidR="00F72DCF" w:rsidRDefault="00F72DCF" w:rsidP="00F72DCF">
      <w:pPr>
        <w:pStyle w:val="Brdtextmedindrag"/>
      </w:pPr>
    </w:p>
    <w:p w:rsidR="00F72DCF" w:rsidRPr="00F3402E" w:rsidRDefault="00F72DCF" w:rsidP="00F72DCF">
      <w:pPr>
        <w:pStyle w:val="Brdtextmedindrag"/>
        <w:numPr>
          <w:ilvl w:val="1"/>
          <w:numId w:val="8"/>
        </w:numPr>
      </w:pPr>
      <w:r>
        <w:t>Kostnadsberäkning entreprenadarbeten</w:t>
      </w:r>
    </w:p>
    <w:p w:rsidR="00F72DCF" w:rsidRPr="00F3402E" w:rsidRDefault="00F72DCF" w:rsidP="00F72DCF">
      <w:pPr>
        <w:pStyle w:val="Brdtextmedindrag"/>
      </w:pPr>
    </w:p>
    <w:p w:rsidR="00F72DCF" w:rsidRDefault="00F72DCF" w:rsidP="00F72DCF">
      <w:pPr>
        <w:pStyle w:val="Brdtextmedindrag"/>
        <w:numPr>
          <w:ilvl w:val="0"/>
          <w:numId w:val="8"/>
        </w:numPr>
        <w:rPr>
          <w:b/>
        </w:rPr>
      </w:pPr>
      <w:r>
        <w:rPr>
          <w:b/>
        </w:rPr>
        <w:t>EKONOMI</w:t>
      </w:r>
    </w:p>
    <w:p w:rsidR="00F72DCF" w:rsidRDefault="00F72DCF" w:rsidP="00F72DCF">
      <w:pPr>
        <w:pStyle w:val="Brdtextmedindrag"/>
        <w:numPr>
          <w:ilvl w:val="1"/>
          <w:numId w:val="8"/>
        </w:numPr>
      </w:pPr>
      <w:r>
        <w:t>Kostnadsstyrning och ekonomiuppföljning av projektet</w:t>
      </w:r>
      <w:r w:rsidR="000E3DAB">
        <w:br/>
      </w:r>
    </w:p>
    <w:p w:rsidR="00F72DCF" w:rsidRPr="00F3402E" w:rsidRDefault="00F72DCF" w:rsidP="00F72DCF">
      <w:pPr>
        <w:pStyle w:val="Brdtextmedindrag"/>
        <w:numPr>
          <w:ilvl w:val="1"/>
          <w:numId w:val="8"/>
        </w:numPr>
      </w:pPr>
      <w:r w:rsidRPr="00F3402E">
        <w:t xml:space="preserve">Ändrings- och tilläggsarbeten, </w:t>
      </w:r>
      <w:proofErr w:type="spellStart"/>
      <w:proofErr w:type="gramStart"/>
      <w:r w:rsidRPr="00F3402E">
        <w:t>ÄTA:or</w:t>
      </w:r>
      <w:proofErr w:type="spellEnd"/>
      <w:proofErr w:type="gramEnd"/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Totalt belopp på godkända ÄTOR</w:t>
      </w:r>
    </w:p>
    <w:p w:rsidR="00755CCD" w:rsidRDefault="00755CCD" w:rsidP="00F72DCF">
      <w:pPr>
        <w:pStyle w:val="Liststycke"/>
        <w:rPr>
          <w:sz w:val="20"/>
          <w:u w:val="single"/>
        </w:rPr>
      </w:pPr>
    </w:p>
    <w:p w:rsidR="00F72DCF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Totalt belopp aviserade ÄTOR</w:t>
      </w:r>
    </w:p>
    <w:p w:rsidR="00755CCD" w:rsidRDefault="00755CCD" w:rsidP="00F72DCF">
      <w:pPr>
        <w:pStyle w:val="Liststycke"/>
        <w:rPr>
          <w:sz w:val="20"/>
          <w:u w:val="single"/>
        </w:rPr>
      </w:pPr>
    </w:p>
    <w:p w:rsidR="00F72DCF" w:rsidRDefault="00F72DCF" w:rsidP="00F72DCF">
      <w:pPr>
        <w:pStyle w:val="Liststycke"/>
        <w:rPr>
          <w:sz w:val="20"/>
          <w:u w:val="single"/>
        </w:rPr>
      </w:pPr>
      <w:r>
        <w:rPr>
          <w:sz w:val="20"/>
          <w:u w:val="single"/>
        </w:rPr>
        <w:t>Särskild fakturering för ÄTOR</w:t>
      </w:r>
    </w:p>
    <w:p w:rsidR="00F72DCF" w:rsidRPr="00410F0E" w:rsidRDefault="00F72DCF" w:rsidP="00F72DCF">
      <w:pPr>
        <w:pStyle w:val="Brdtextmedindrag"/>
        <w:ind w:left="0"/>
        <w:rPr>
          <w:szCs w:val="22"/>
          <w:u w:val="single"/>
        </w:rPr>
      </w:pPr>
    </w:p>
    <w:p w:rsidR="00F72DCF" w:rsidRDefault="00F72DCF" w:rsidP="00F72DCF">
      <w:pPr>
        <w:pStyle w:val="Brdtextmedindrag"/>
        <w:numPr>
          <w:ilvl w:val="0"/>
          <w:numId w:val="8"/>
        </w:numPr>
        <w:rPr>
          <w:b/>
        </w:rPr>
      </w:pPr>
      <w:r>
        <w:rPr>
          <w:b/>
        </w:rPr>
        <w:t xml:space="preserve"> ÖVRIGA FRÅGOR</w:t>
      </w:r>
    </w:p>
    <w:p w:rsidR="00F72DCF" w:rsidRDefault="00F72DCF" w:rsidP="00F72DCF">
      <w:pPr>
        <w:pStyle w:val="Brdtextmedindrag"/>
        <w:ind w:left="0"/>
      </w:pPr>
    </w:p>
    <w:p w:rsidR="00F72DCF" w:rsidRDefault="00F72DCF" w:rsidP="00F72DCF">
      <w:pPr>
        <w:pStyle w:val="Brdtextmedindrag"/>
        <w:numPr>
          <w:ilvl w:val="0"/>
          <w:numId w:val="8"/>
        </w:numPr>
        <w:rPr>
          <w:b/>
        </w:rPr>
      </w:pPr>
      <w:r>
        <w:rPr>
          <w:b/>
        </w:rPr>
        <w:t>KOMMANDE MÖTEN</w:t>
      </w: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Projekteringsmöten</w:t>
      </w:r>
    </w:p>
    <w:p w:rsidR="00755CCD" w:rsidRDefault="00755CCD" w:rsidP="00F72DCF">
      <w:pPr>
        <w:pStyle w:val="Liststycke"/>
        <w:rPr>
          <w:sz w:val="20"/>
          <w:u w:val="single"/>
        </w:rPr>
      </w:pPr>
    </w:p>
    <w:p w:rsidR="00F72DCF" w:rsidRPr="008B6637" w:rsidRDefault="00F72DCF" w:rsidP="00F72DCF">
      <w:pPr>
        <w:pStyle w:val="Liststycke"/>
        <w:rPr>
          <w:sz w:val="20"/>
          <w:u w:val="single"/>
        </w:rPr>
      </w:pPr>
      <w:r w:rsidRPr="008B6637">
        <w:rPr>
          <w:sz w:val="20"/>
          <w:u w:val="single"/>
        </w:rPr>
        <w:t>Ledningssamordningsmöten</w:t>
      </w:r>
    </w:p>
    <w:bookmarkEnd w:id="0"/>
    <w:p w:rsidR="009B1C60" w:rsidRDefault="009B1C60" w:rsidP="00F72DCF">
      <w:pPr>
        <w:pStyle w:val="Brdtextmedindrag"/>
        <w:ind w:left="0"/>
        <w:rPr>
          <w:b/>
        </w:rPr>
      </w:pPr>
    </w:p>
    <w:p w:rsidR="00F72DCF" w:rsidRPr="009B1C60" w:rsidRDefault="00F72DCF" w:rsidP="00F72DCF">
      <w:pPr>
        <w:pStyle w:val="Brdtextmedindrag"/>
        <w:ind w:left="0"/>
        <w:rPr>
          <w:b/>
        </w:rPr>
      </w:pPr>
      <w:r w:rsidRPr="009B1C60">
        <w:rPr>
          <w:b/>
        </w:rPr>
        <w:t>Vid protokollet:</w:t>
      </w:r>
    </w:p>
    <w:p w:rsidR="00F72DCF" w:rsidRPr="003D1568" w:rsidRDefault="00F72DCF" w:rsidP="00F72DCF">
      <w:pPr>
        <w:pStyle w:val="Brdtextmedindrag"/>
        <w:ind w:left="0"/>
      </w:pPr>
      <w:r w:rsidRPr="003D1568">
        <w:t>Namn</w:t>
      </w:r>
    </w:p>
    <w:p w:rsidR="00F72DCF" w:rsidRDefault="000E3DAB" w:rsidP="00F72DCF">
      <w:pPr>
        <w:pStyle w:val="Brdtextmedindrag"/>
        <w:ind w:left="0"/>
      </w:pPr>
      <w:r w:rsidRPr="003D1568">
        <w:t>…………………………………</w:t>
      </w:r>
      <w:bookmarkStart w:id="2" w:name="_GoBack"/>
      <w:bookmarkEnd w:id="2"/>
    </w:p>
    <w:p w:rsidR="00F72DCF" w:rsidRPr="003D1568" w:rsidRDefault="00F72DCF" w:rsidP="00F72DCF">
      <w:pPr>
        <w:pStyle w:val="Brdtextmedindrag"/>
        <w:ind w:left="0"/>
      </w:pPr>
      <w:r w:rsidRPr="003D1568">
        <w:t>Justeras</w:t>
      </w:r>
    </w:p>
    <w:p w:rsidR="00F72DCF" w:rsidRPr="003D1568" w:rsidRDefault="00F72DCF" w:rsidP="00F72DCF">
      <w:pPr>
        <w:pStyle w:val="Brdtextmedindrag"/>
        <w:ind w:left="0"/>
      </w:pPr>
      <w:r w:rsidRPr="003D1568">
        <w:t>…………………………………</w:t>
      </w:r>
      <w:r w:rsidRPr="003D1568">
        <w:tab/>
      </w:r>
      <w:r w:rsidR="009B1C60">
        <w:t>………………………………………..</w:t>
      </w:r>
      <w:r w:rsidRPr="003D1568">
        <w:tab/>
      </w:r>
    </w:p>
    <w:p w:rsidR="00F72DCF" w:rsidRPr="003D1568" w:rsidRDefault="009B1C60" w:rsidP="00F72DCF">
      <w:pPr>
        <w:pStyle w:val="Brdtextmedindrag"/>
        <w:ind w:left="0"/>
      </w:pPr>
      <w:r>
        <w:t xml:space="preserve">Namn </w:t>
      </w:r>
      <w:r>
        <w:tab/>
      </w:r>
      <w:proofErr w:type="spellStart"/>
      <w:r w:rsidR="00F72DCF" w:rsidRPr="003D1568">
        <w:t>Namn</w:t>
      </w:r>
      <w:proofErr w:type="spellEnd"/>
      <w:r w:rsidR="00F72DCF" w:rsidRPr="003D1568">
        <w:t xml:space="preserve"> </w:t>
      </w:r>
    </w:p>
    <w:p w:rsidR="00DA76F6" w:rsidRPr="009B1C60" w:rsidRDefault="00F72DCF" w:rsidP="000E3DAB">
      <w:pPr>
        <w:pStyle w:val="Brdtextmedindrag"/>
        <w:ind w:left="0"/>
      </w:pPr>
      <w:r w:rsidRPr="003D1568">
        <w:t>Tra</w:t>
      </w:r>
      <w:r w:rsidR="009B1C60">
        <w:t>fikkontoret</w:t>
      </w:r>
      <w:r w:rsidR="009B1C60">
        <w:tab/>
      </w:r>
      <w:r w:rsidRPr="003D1568">
        <w:t>Projektörens företag</w:t>
      </w:r>
    </w:p>
    <w:sectPr w:rsidR="00DA76F6" w:rsidRPr="009B1C60" w:rsidSect="009B1C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D2F" w:rsidRDefault="008D6D2F" w:rsidP="00BF282B">
      <w:pPr>
        <w:spacing w:after="0" w:line="240" w:lineRule="auto"/>
      </w:pPr>
      <w:r>
        <w:separator/>
      </w:r>
    </w:p>
    <w:p w:rsidR="008D6D2F" w:rsidRDefault="008D6D2F"/>
  </w:endnote>
  <w:endnote w:type="continuationSeparator" w:id="0">
    <w:p w:rsidR="008D6D2F" w:rsidRDefault="008D6D2F" w:rsidP="00BF282B">
      <w:pPr>
        <w:spacing w:after="0" w:line="240" w:lineRule="auto"/>
      </w:pPr>
      <w:r>
        <w:continuationSeparator/>
      </w:r>
    </w:p>
    <w:p w:rsidR="008D6D2F" w:rsidRDefault="008D6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866A32" w:rsidRDefault="00531EE1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r>
            <w:t>mötesanteckning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531EE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4C3419">
              <w:rPr>
                <w:noProof/>
              </w:rPr>
              <w:t>6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  <w:p w:rsidR="0070731D" w:rsidRDefault="00707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866A32" w:rsidRDefault="00531EE1">
          <w:pPr>
            <w:pStyle w:val="Sidfot"/>
          </w:pPr>
          <w:r>
            <w:t xml:space="preserve">Göteborgs Stad </w:t>
          </w:r>
          <w:r w:rsidR="00F72DCF">
            <w:t>Trafikkontoret</w:t>
          </w:r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0E3DAB">
            <w:rPr>
              <w:noProof/>
            </w:rPr>
            <w:t>6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0E3DAB">
              <w:rPr>
                <w:noProof/>
              </w:rPr>
              <w:t>6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  <w:p w:rsidR="0070731D" w:rsidRDefault="007073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:rsidTr="00FB3384">
      <w:tc>
        <w:tcPr>
          <w:tcW w:w="7118" w:type="dxa"/>
          <w:gridSpan w:val="2"/>
        </w:tcPr>
        <w:p w:rsidR="00866A32" w:rsidRDefault="00531EE1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695436">
            <w:t>Trafikkontoret</w:t>
          </w:r>
          <w:r>
            <w:rPr>
              <w:b/>
            </w:rPr>
            <w:t xml:space="preserve">, </w:t>
          </w:r>
          <w:r w:rsidR="007D110B">
            <w:t>Dagordning</w:t>
          </w:r>
        </w:p>
      </w:tc>
      <w:tc>
        <w:tcPr>
          <w:tcW w:w="1954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4908DF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4C3419">
              <w:rPr>
                <w:noProof/>
              </w:rPr>
              <w:t>6</w:t>
            </w:r>
          </w:fldSimple>
          <w:r w:rsidRPr="009B4E2A">
            <w:t>)</w:t>
          </w:r>
        </w:p>
      </w:tc>
    </w:tr>
    <w:tr w:rsidR="00FB3384" w:rsidTr="00FB3384">
      <w:tc>
        <w:tcPr>
          <w:tcW w:w="3319" w:type="dxa"/>
        </w:tcPr>
        <w:p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RDefault="00FB3384" w:rsidP="00FB3384">
          <w:pPr>
            <w:pStyle w:val="Sidfot"/>
            <w:jc w:val="right"/>
          </w:pPr>
        </w:p>
      </w:tc>
    </w:tr>
    <w:tr w:rsidR="00FB3384" w:rsidTr="00FB3384">
      <w:tc>
        <w:tcPr>
          <w:tcW w:w="3319" w:type="dxa"/>
        </w:tcPr>
        <w:p w:rsidR="00FB3384" w:rsidRDefault="00FB3384" w:rsidP="00BD0663">
          <w:pPr>
            <w:pStyle w:val="Sidfot"/>
          </w:pPr>
        </w:p>
      </w:tc>
      <w:tc>
        <w:tcPr>
          <w:tcW w:w="3799" w:type="dxa"/>
        </w:tcPr>
        <w:p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  <w:p w:rsidR="0070731D" w:rsidRDefault="00707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D2F" w:rsidRDefault="008D6D2F" w:rsidP="00BF282B">
      <w:pPr>
        <w:spacing w:after="0" w:line="240" w:lineRule="auto"/>
      </w:pPr>
      <w:r>
        <w:separator/>
      </w:r>
    </w:p>
    <w:p w:rsidR="008D6D2F" w:rsidRDefault="008D6D2F"/>
  </w:footnote>
  <w:footnote w:type="continuationSeparator" w:id="0">
    <w:p w:rsidR="008D6D2F" w:rsidRDefault="008D6D2F" w:rsidP="00BF282B">
      <w:pPr>
        <w:spacing w:after="0" w:line="240" w:lineRule="auto"/>
      </w:pPr>
      <w:r>
        <w:continuationSeparator/>
      </w:r>
    </w:p>
    <w:p w:rsidR="008D6D2F" w:rsidRDefault="008D6D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4908DF" w:rsidTr="007C02C5">
      <w:tc>
        <w:tcPr>
          <w:tcW w:w="5103" w:type="dxa"/>
          <w:tcBorders>
            <w:bottom w:val="nil"/>
          </w:tcBorders>
          <w:vAlign w:val="center"/>
        </w:tcPr>
        <w:p w:rsidR="004908DF" w:rsidRDefault="004908DF" w:rsidP="004908DF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4908DF" w:rsidRDefault="004908DF" w:rsidP="004908D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05A95A" wp14:editId="763EC6EC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908DF" w:rsidTr="007C02C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4908DF" w:rsidRDefault="004908DF" w:rsidP="004908D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4908DF" w:rsidRDefault="004908DF" w:rsidP="004908DF">
          <w:pPr>
            <w:pStyle w:val="Sidhuvud"/>
            <w:spacing w:after="100"/>
            <w:jc w:val="right"/>
          </w:pPr>
        </w:p>
      </w:tc>
    </w:tr>
  </w:tbl>
  <w:p w:rsidR="009B1C60" w:rsidRDefault="00DE2A1E" w:rsidP="00E406CF">
    <w:pPr>
      <w:pStyle w:val="Ingenlista1"/>
      <w:ind w:right="-284"/>
      <w:rPr>
        <w:b/>
        <w:sz w:val="16"/>
      </w:rPr>
    </w:pPr>
    <w:r>
      <w:rPr>
        <w:b/>
        <w:sz w:val="16"/>
      </w:rPr>
      <w:t>Mall daterad 2018-07-02</w:t>
    </w:r>
  </w:p>
  <w:p w:rsidR="00F72DCF" w:rsidRDefault="009B1C60" w:rsidP="00F72DCF">
    <w:pPr>
      <w:pStyle w:val="Ingenlista1"/>
      <w:ind w:left="1304" w:right="-284" w:firstLine="1304"/>
      <w:jc w:val="right"/>
      <w:rPr>
        <w:sz w:val="16"/>
      </w:rPr>
    </w:pPr>
    <w:r>
      <w:rPr>
        <w:b/>
        <w:sz w:val="16"/>
      </w:rPr>
      <w:t xml:space="preserve">       </w:t>
    </w:r>
    <w:r>
      <w:rPr>
        <w:b/>
        <w:sz w:val="16"/>
      </w:rPr>
      <w:ptab w:relativeTo="margin" w:alignment="center" w:leader="none"/>
    </w:r>
    <w:r>
      <w:rPr>
        <w:b/>
        <w:sz w:val="16"/>
      </w:rPr>
      <w:t>Ansvarig /Bevakas</w:t>
    </w:r>
  </w:p>
  <w:p w:rsidR="004908DF" w:rsidRDefault="004908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C02C5" w:rsidTr="007C02C5">
      <w:tc>
        <w:tcPr>
          <w:tcW w:w="5103" w:type="dxa"/>
          <w:tcBorders>
            <w:bottom w:val="nil"/>
          </w:tcBorders>
          <w:vAlign w:val="center"/>
        </w:tcPr>
        <w:p w:rsidR="00866A32" w:rsidRDefault="00695436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7C02C5" w:rsidRDefault="00531EE1" w:rsidP="007C02C5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FE26BA" wp14:editId="6120A23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C02C5" w:rsidTr="007C02C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7C02C5" w:rsidRDefault="007C02C5" w:rsidP="007C02C5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7C02C5" w:rsidRDefault="007C02C5" w:rsidP="007C02C5">
          <w:pPr>
            <w:pStyle w:val="Sidhuvud"/>
            <w:spacing w:after="100"/>
            <w:jc w:val="right"/>
          </w:pPr>
        </w:p>
      </w:tc>
    </w:tr>
  </w:tbl>
  <w:p w:rsidR="007C02C5" w:rsidRDefault="007C02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17B4"/>
    <w:multiLevelType w:val="multilevel"/>
    <w:tmpl w:val="F5426D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646020B"/>
    <w:multiLevelType w:val="multilevel"/>
    <w:tmpl w:val="2A1243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A0F053E"/>
    <w:multiLevelType w:val="multilevel"/>
    <w:tmpl w:val="AA0047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F4E1BDF"/>
    <w:multiLevelType w:val="multilevel"/>
    <w:tmpl w:val="1E4A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1162FBB"/>
    <w:multiLevelType w:val="multilevel"/>
    <w:tmpl w:val="CE4834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794B7664"/>
    <w:multiLevelType w:val="multilevel"/>
    <w:tmpl w:val="267476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A6F3A49"/>
    <w:multiLevelType w:val="hybridMultilevel"/>
    <w:tmpl w:val="A09289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84639"/>
    <w:multiLevelType w:val="hybridMultilevel"/>
    <w:tmpl w:val="2B04A2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CF"/>
    <w:rsid w:val="000177F5"/>
    <w:rsid w:val="00062537"/>
    <w:rsid w:val="000C68BA"/>
    <w:rsid w:val="000E3DAB"/>
    <w:rsid w:val="000F2B85"/>
    <w:rsid w:val="000F6522"/>
    <w:rsid w:val="001003B6"/>
    <w:rsid w:val="001061C5"/>
    <w:rsid w:val="0010713D"/>
    <w:rsid w:val="0011061F"/>
    <w:rsid w:val="0011381D"/>
    <w:rsid w:val="00125951"/>
    <w:rsid w:val="00142FEF"/>
    <w:rsid w:val="001615B2"/>
    <w:rsid w:val="00173F0C"/>
    <w:rsid w:val="00190EAD"/>
    <w:rsid w:val="001C2218"/>
    <w:rsid w:val="001C42DA"/>
    <w:rsid w:val="001D609A"/>
    <w:rsid w:val="001D645F"/>
    <w:rsid w:val="001E4DC9"/>
    <w:rsid w:val="001F4CE6"/>
    <w:rsid w:val="001F52DC"/>
    <w:rsid w:val="00241F59"/>
    <w:rsid w:val="00257F49"/>
    <w:rsid w:val="0026147D"/>
    <w:rsid w:val="002A6FBA"/>
    <w:rsid w:val="002B35E8"/>
    <w:rsid w:val="00303AF9"/>
    <w:rsid w:val="00305777"/>
    <w:rsid w:val="003164EC"/>
    <w:rsid w:val="00320577"/>
    <w:rsid w:val="00322949"/>
    <w:rsid w:val="003238A1"/>
    <w:rsid w:val="00332A7F"/>
    <w:rsid w:val="00350FEF"/>
    <w:rsid w:val="00372CB4"/>
    <w:rsid w:val="003B6296"/>
    <w:rsid w:val="003E6A55"/>
    <w:rsid w:val="00414E79"/>
    <w:rsid w:val="00440D30"/>
    <w:rsid w:val="00473C11"/>
    <w:rsid w:val="004908DF"/>
    <w:rsid w:val="004A5252"/>
    <w:rsid w:val="004B287C"/>
    <w:rsid w:val="004C0571"/>
    <w:rsid w:val="004C3419"/>
    <w:rsid w:val="004C78B0"/>
    <w:rsid w:val="004F2D85"/>
    <w:rsid w:val="005058B5"/>
    <w:rsid w:val="00521790"/>
    <w:rsid w:val="00531EE1"/>
    <w:rsid w:val="005729A0"/>
    <w:rsid w:val="00597ACB"/>
    <w:rsid w:val="005A2DEC"/>
    <w:rsid w:val="005C0EC5"/>
    <w:rsid w:val="005C1917"/>
    <w:rsid w:val="005E6622"/>
    <w:rsid w:val="005F5390"/>
    <w:rsid w:val="00607F19"/>
    <w:rsid w:val="00613965"/>
    <w:rsid w:val="0062421B"/>
    <w:rsid w:val="00690A7F"/>
    <w:rsid w:val="00695436"/>
    <w:rsid w:val="006D0825"/>
    <w:rsid w:val="006D2003"/>
    <w:rsid w:val="0070731D"/>
    <w:rsid w:val="00720B05"/>
    <w:rsid w:val="00742AE2"/>
    <w:rsid w:val="007517BE"/>
    <w:rsid w:val="00755CCD"/>
    <w:rsid w:val="00766929"/>
    <w:rsid w:val="00770200"/>
    <w:rsid w:val="00786AF7"/>
    <w:rsid w:val="00796309"/>
    <w:rsid w:val="007C02C5"/>
    <w:rsid w:val="007D110B"/>
    <w:rsid w:val="007F7089"/>
    <w:rsid w:val="00831E91"/>
    <w:rsid w:val="00835074"/>
    <w:rsid w:val="00866A32"/>
    <w:rsid w:val="008760F6"/>
    <w:rsid w:val="008C155F"/>
    <w:rsid w:val="008D6D2F"/>
    <w:rsid w:val="008E6640"/>
    <w:rsid w:val="009433F3"/>
    <w:rsid w:val="009624D4"/>
    <w:rsid w:val="00985ACB"/>
    <w:rsid w:val="00986219"/>
    <w:rsid w:val="00986A1D"/>
    <w:rsid w:val="009B1C60"/>
    <w:rsid w:val="009B4E2A"/>
    <w:rsid w:val="009D4D5C"/>
    <w:rsid w:val="00A074B5"/>
    <w:rsid w:val="00A1340E"/>
    <w:rsid w:val="00A345C1"/>
    <w:rsid w:val="00A3668C"/>
    <w:rsid w:val="00A47AD9"/>
    <w:rsid w:val="00A8112E"/>
    <w:rsid w:val="00AA0284"/>
    <w:rsid w:val="00AD2E93"/>
    <w:rsid w:val="00AE109D"/>
    <w:rsid w:val="00AE5147"/>
    <w:rsid w:val="00AE5F41"/>
    <w:rsid w:val="00B44FFD"/>
    <w:rsid w:val="00B456FF"/>
    <w:rsid w:val="00B63E0E"/>
    <w:rsid w:val="00BA1320"/>
    <w:rsid w:val="00BC089C"/>
    <w:rsid w:val="00BD0663"/>
    <w:rsid w:val="00BD109A"/>
    <w:rsid w:val="00BE0AB5"/>
    <w:rsid w:val="00BF282B"/>
    <w:rsid w:val="00BF3C6C"/>
    <w:rsid w:val="00C0363D"/>
    <w:rsid w:val="00C075F3"/>
    <w:rsid w:val="00C80F44"/>
    <w:rsid w:val="00C85A21"/>
    <w:rsid w:val="00C92B3C"/>
    <w:rsid w:val="00CB1AEB"/>
    <w:rsid w:val="00CB49F4"/>
    <w:rsid w:val="00CD2C95"/>
    <w:rsid w:val="00CD7101"/>
    <w:rsid w:val="00CE3BDE"/>
    <w:rsid w:val="00CE5ACE"/>
    <w:rsid w:val="00D03C5A"/>
    <w:rsid w:val="00D076E4"/>
    <w:rsid w:val="00D21D96"/>
    <w:rsid w:val="00D22966"/>
    <w:rsid w:val="00D30ED0"/>
    <w:rsid w:val="00D32F5A"/>
    <w:rsid w:val="00D56E26"/>
    <w:rsid w:val="00D71687"/>
    <w:rsid w:val="00DA76F6"/>
    <w:rsid w:val="00DC59E4"/>
    <w:rsid w:val="00DC6E79"/>
    <w:rsid w:val="00DE2A1E"/>
    <w:rsid w:val="00DF152D"/>
    <w:rsid w:val="00E11731"/>
    <w:rsid w:val="00E406CF"/>
    <w:rsid w:val="00E82271"/>
    <w:rsid w:val="00EF388D"/>
    <w:rsid w:val="00F4117C"/>
    <w:rsid w:val="00F432B4"/>
    <w:rsid w:val="00F57801"/>
    <w:rsid w:val="00F66187"/>
    <w:rsid w:val="00F72DCF"/>
    <w:rsid w:val="00FA0781"/>
    <w:rsid w:val="00FB3384"/>
    <w:rsid w:val="00FB40F5"/>
    <w:rsid w:val="00FC1581"/>
    <w:rsid w:val="00FC4C4A"/>
    <w:rsid w:val="00FD5EC9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154CB5"/>
  <w15:docId w15:val="{86C10C32-E6EC-4010-85D4-126764AC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10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contextualSpacing/>
    </w:pPr>
    <w:rPr>
      <w:rFonts w:asciiTheme="majorHAnsi" w:hAnsiTheme="majorHAnsi"/>
    </w:rPr>
  </w:style>
  <w:style w:type="paragraph" w:customStyle="1" w:styleId="Tid">
    <w:name w:val="Tid"/>
    <w:aliases w:val="plats,paragrafer"/>
    <w:basedOn w:val="Normal"/>
    <w:rsid w:val="00CD7101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F72DCF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F72DCF"/>
    <w:rPr>
      <w:rFonts w:ascii="Helvetica" w:eastAsia="Helvetica" w:hAnsi="Helvetica" w:cs="Times New Roman"/>
      <w:sz w:val="22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F72DCF"/>
    <w:pPr>
      <w:tabs>
        <w:tab w:val="left" w:pos="8080"/>
      </w:tabs>
      <w:spacing w:before="120" w:after="120" w:line="240" w:lineRule="auto"/>
      <w:ind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72DCF"/>
    <w:rPr>
      <w:rFonts w:ascii="Helvetica" w:eastAsia="Helvetica" w:hAnsi="Helvetica" w:cs="Times New Roman"/>
      <w:sz w:val="22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72DCF"/>
    <w:pPr>
      <w:tabs>
        <w:tab w:val="left" w:pos="8080"/>
      </w:tabs>
      <w:spacing w:after="0" w:line="240" w:lineRule="auto"/>
      <w:ind w:left="720" w:right="1701"/>
      <w:contextualSpacing/>
    </w:pPr>
    <w:rPr>
      <w:rFonts w:ascii="Helvetica" w:eastAsia="Helvetica" w:hAnsi="Helvetica" w:cs="Times New Roman"/>
      <w:szCs w:val="20"/>
      <w:lang w:eastAsia="sv-SE"/>
    </w:rPr>
  </w:style>
  <w:style w:type="paragraph" w:customStyle="1" w:styleId="Ingenlista1">
    <w:name w:val="Ingen lista1"/>
    <w:semiHidden/>
    <w:rsid w:val="00F72DCF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tkgbg.se/sv-se/12projektering/12kmark%C3%B6verbyggnader/12kabitumenbundna%C3%B6verbyggnadslagerf%C3%B6rv%C3%A4g,plan.asp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th.tkgbg.se/sv-se/12projektering/12aprojekteringsuppdraget/12adsamr%C3%A5dinformation/12ad1underlagkontaktlista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h.tkgbg.se/sv-se/12projektering/12aprojekteringsuppdraget/12adsamr%C3%A5dinformation/12ad1underlagkontaktlista.aspx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Dagordnin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Dagordning.dotx</Template>
  <TotalTime>0</TotalTime>
  <Pages>6</Pages>
  <Words>874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jenjon0213</dc:creator>
  <cp:keywords/>
  <dc:description/>
  <cp:lastModifiedBy>Cecilia Tisell</cp:lastModifiedBy>
  <cp:revision>36</cp:revision>
  <cp:lastPrinted>2018-06-28T13:12:00Z</cp:lastPrinted>
  <dcterms:created xsi:type="dcterms:W3CDTF">2018-04-09T12:06:00Z</dcterms:created>
  <dcterms:modified xsi:type="dcterms:W3CDTF">2018-06-29T12:22:00Z</dcterms:modified>
</cp:coreProperties>
</file>